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2D" w:rsidRDefault="0089792D" w:rsidP="0089792D">
      <w:pPr>
        <w:spacing w:line="290" w:lineRule="exact"/>
        <w:rPr>
          <w:rFonts w:asciiTheme="minorEastAsia" w:hAnsiTheme="minorEastAsia"/>
          <w:color w:val="444444"/>
          <w:szCs w:val="21"/>
        </w:rPr>
      </w:pPr>
      <w:bookmarkStart w:id="0" w:name="_Toc10479663"/>
      <w:r>
        <w:rPr>
          <w:rFonts w:ascii="宋体" w:eastAsia="宋体" w:hAnsi="宋体" w:hint="eastAsia"/>
          <w:b/>
          <w:color w:val="444444"/>
          <w:sz w:val="24"/>
          <w:szCs w:val="24"/>
        </w:rPr>
        <w:t>附件</w:t>
      </w:r>
      <w:r w:rsidR="002026B6">
        <w:rPr>
          <w:rFonts w:ascii="宋体" w:eastAsia="宋体" w:hAnsi="宋体" w:hint="eastAsia"/>
          <w:b/>
          <w:color w:val="444444"/>
          <w:sz w:val="24"/>
          <w:szCs w:val="24"/>
        </w:rPr>
        <w:t>1</w:t>
      </w:r>
    </w:p>
    <w:p w:rsidR="0089792D" w:rsidRDefault="0089792D" w:rsidP="0089792D">
      <w:pPr>
        <w:spacing w:line="290" w:lineRule="exact"/>
        <w:rPr>
          <w:rFonts w:asciiTheme="minorEastAsia" w:hAnsiTheme="minorEastAsia"/>
          <w:color w:val="444444"/>
          <w:szCs w:val="21"/>
        </w:rPr>
      </w:pPr>
    </w:p>
    <w:p w:rsidR="0089792D" w:rsidRDefault="0089792D" w:rsidP="0089792D">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rsidR="0089792D" w:rsidRPr="00812D1A" w:rsidRDefault="0089792D" w:rsidP="003D5267">
      <w:pPr>
        <w:spacing w:line="480" w:lineRule="auto"/>
        <w:ind w:left="1200" w:hangingChars="500" w:hanging="1200"/>
        <w:rPr>
          <w:color w:val="000000"/>
          <w:sz w:val="24"/>
        </w:rPr>
      </w:pPr>
      <w:r>
        <w:rPr>
          <w:rFonts w:hint="eastAsia"/>
          <w:color w:val="000000"/>
          <w:sz w:val="24"/>
        </w:rPr>
        <w:t>项目名称：</w:t>
      </w:r>
      <w:r w:rsidR="002A7CAB" w:rsidRPr="002A7CAB">
        <w:rPr>
          <w:rFonts w:hint="eastAsia"/>
          <w:color w:val="000000"/>
          <w:sz w:val="24"/>
        </w:rPr>
        <w:t>2023</w:t>
      </w:r>
      <w:r w:rsidR="002A7CAB">
        <w:rPr>
          <w:rFonts w:hint="eastAsia"/>
          <w:color w:val="000000"/>
          <w:sz w:val="24"/>
        </w:rPr>
        <w:t>中国建博会（广州）设计</w:t>
      </w:r>
      <w:proofErr w:type="gramStart"/>
      <w:r w:rsidR="002A7CAB">
        <w:rPr>
          <w:rFonts w:hint="eastAsia"/>
          <w:color w:val="000000"/>
          <w:sz w:val="24"/>
        </w:rPr>
        <w:t>节合作</w:t>
      </w:r>
      <w:proofErr w:type="gramEnd"/>
      <w:r w:rsidR="00F854EE" w:rsidRPr="00F854EE">
        <w:rPr>
          <w:rFonts w:hint="eastAsia"/>
          <w:color w:val="000000"/>
          <w:sz w:val="24"/>
        </w:rPr>
        <w:t>项目</w:t>
      </w:r>
    </w:p>
    <w:p w:rsidR="0089792D" w:rsidRDefault="0089792D" w:rsidP="0089792D">
      <w:pPr>
        <w:spacing w:line="480" w:lineRule="auto"/>
        <w:rPr>
          <w:color w:val="000000"/>
          <w:sz w:val="24"/>
        </w:rPr>
      </w:pPr>
      <w:r>
        <w:rPr>
          <w:rFonts w:hint="eastAsia"/>
          <w:color w:val="000000"/>
          <w:sz w:val="24"/>
        </w:rPr>
        <w:t>项目编号：</w:t>
      </w:r>
      <w:proofErr w:type="gramStart"/>
      <w:r>
        <w:rPr>
          <w:rFonts w:hint="eastAsia"/>
          <w:color w:val="000000"/>
          <w:sz w:val="24"/>
        </w:rPr>
        <w:t>贸展总采字</w:t>
      </w:r>
      <w:proofErr w:type="gramEnd"/>
      <w:r>
        <w:rPr>
          <w:rFonts w:hint="eastAsia"/>
          <w:color w:val="000000"/>
          <w:sz w:val="24"/>
        </w:rPr>
        <w:t>〔</w:t>
      </w:r>
      <w:r>
        <w:rPr>
          <w:color w:val="000000"/>
          <w:sz w:val="24"/>
        </w:rPr>
        <w:t>202</w:t>
      </w:r>
      <w:r w:rsidR="00F854EE">
        <w:rPr>
          <w:rFonts w:hint="eastAsia"/>
          <w:color w:val="000000"/>
          <w:sz w:val="24"/>
        </w:rPr>
        <w:t>3</w:t>
      </w:r>
      <w:r>
        <w:rPr>
          <w:rFonts w:hint="eastAsia"/>
          <w:color w:val="000000"/>
          <w:sz w:val="24"/>
        </w:rPr>
        <w:t>〕</w:t>
      </w:r>
      <w:r w:rsidR="002A7CAB">
        <w:rPr>
          <w:rFonts w:hint="eastAsia"/>
          <w:color w:val="000000"/>
          <w:sz w:val="24"/>
        </w:rPr>
        <w:t>18</w:t>
      </w:r>
      <w:r>
        <w:rPr>
          <w:rFonts w:hint="eastAsia"/>
          <w:color w:val="000000"/>
          <w:sz w:val="24"/>
        </w:rPr>
        <w:t>号</w:t>
      </w:r>
    </w:p>
    <w:p w:rsidR="0089792D" w:rsidRDefault="0089792D" w:rsidP="0089792D">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89792D" w:rsidTr="001F3A75">
        <w:trPr>
          <w:cantSplit/>
          <w:trHeight w:val="426"/>
          <w:tblHeader/>
        </w:trPr>
        <w:tc>
          <w:tcPr>
            <w:tcW w:w="9465" w:type="dxa"/>
            <w:gridSpan w:val="7"/>
            <w:tcBorders>
              <w:top w:val="double" w:sz="4" w:space="0" w:color="auto"/>
              <w:left w:val="double" w:sz="4" w:space="0" w:color="auto"/>
              <w:bottom w:val="nil"/>
              <w:right w:val="double" w:sz="4" w:space="0" w:color="auto"/>
            </w:tcBorders>
            <w:vAlign w:val="center"/>
            <w:hideMark/>
          </w:tcPr>
          <w:p w:rsidR="0089792D" w:rsidRDefault="0089792D">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89792D" w:rsidTr="001F3A75">
        <w:trPr>
          <w:cantSplit/>
          <w:trHeight w:val="883"/>
          <w:tblHeader/>
        </w:trPr>
        <w:tc>
          <w:tcPr>
            <w:tcW w:w="2447" w:type="dxa"/>
            <w:gridSpan w:val="2"/>
            <w:tcBorders>
              <w:top w:val="nil"/>
              <w:left w:val="double" w:sz="4" w:space="0" w:color="auto"/>
              <w:bottom w:val="double" w:sz="4" w:space="0" w:color="auto"/>
              <w:right w:val="nil"/>
            </w:tcBorders>
            <w:vAlign w:val="center"/>
            <w:hideMark/>
          </w:tcPr>
          <w:p w:rsidR="0089792D" w:rsidRDefault="0089792D">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rsidR="0089792D" w:rsidRDefault="0089792D">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rsidR="0089792D" w:rsidRDefault="0089792D">
            <w:pPr>
              <w:rPr>
                <w:b/>
                <w:bCs/>
                <w:color w:val="000000"/>
                <w:kern w:val="0"/>
                <w:sz w:val="24"/>
              </w:rPr>
            </w:pPr>
            <w:r>
              <w:rPr>
                <w:rFonts w:hint="eastAsia"/>
                <w:b/>
                <w:bCs/>
                <w:color w:val="000000"/>
                <w:kern w:val="0"/>
                <w:sz w:val="24"/>
              </w:rPr>
              <w:t>申请单位代表签名：</w:t>
            </w:r>
          </w:p>
        </w:tc>
      </w:tr>
      <w:tr w:rsidR="0089792D" w:rsidTr="001F3A75">
        <w:trPr>
          <w:cantSplit/>
          <w:trHeight w:val="20"/>
          <w:tblHeader/>
        </w:trPr>
        <w:tc>
          <w:tcPr>
            <w:tcW w:w="600" w:type="dxa"/>
            <w:vMerge w:val="restart"/>
            <w:tcBorders>
              <w:top w:val="double" w:sz="4" w:space="0" w:color="auto"/>
              <w:left w:val="doub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rsidR="0089792D" w:rsidRDefault="0089792D">
            <w:pPr>
              <w:jc w:val="center"/>
              <w:rPr>
                <w:b/>
                <w:color w:val="000000"/>
                <w:sz w:val="18"/>
                <w:szCs w:val="18"/>
              </w:rPr>
            </w:pPr>
            <w:r>
              <w:rPr>
                <w:rFonts w:hint="eastAsia"/>
                <w:b/>
                <w:color w:val="000000"/>
                <w:sz w:val="18"/>
                <w:szCs w:val="18"/>
              </w:rPr>
              <w:t>备注</w:t>
            </w:r>
          </w:p>
        </w:tc>
      </w:tr>
      <w:tr w:rsidR="0089792D" w:rsidTr="001F3A75">
        <w:trPr>
          <w:cantSplit/>
          <w:trHeight w:val="387"/>
          <w:tblHeader/>
        </w:trPr>
        <w:tc>
          <w:tcPr>
            <w:tcW w:w="600" w:type="dxa"/>
            <w:vMerge/>
            <w:tcBorders>
              <w:top w:val="double" w:sz="4" w:space="0" w:color="auto"/>
              <w:left w:val="doub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4137" w:type="dxa"/>
            <w:gridSpan w:val="2"/>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1284" w:type="dxa"/>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rsidR="0089792D" w:rsidRDefault="0089792D">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rsidR="0089792D" w:rsidRDefault="0089792D">
            <w:pPr>
              <w:widowControl/>
              <w:jc w:val="left"/>
              <w:rPr>
                <w:b/>
                <w:color w:val="000000"/>
                <w:sz w:val="18"/>
                <w:szCs w:val="18"/>
              </w:rPr>
            </w:pPr>
          </w:p>
        </w:tc>
      </w:tr>
      <w:tr w:rsidR="0089792D" w:rsidTr="001F3A75">
        <w:trPr>
          <w:cantSplit/>
          <w:trHeight w:val="752"/>
        </w:trPr>
        <w:tc>
          <w:tcPr>
            <w:tcW w:w="600"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1F3A75">
        <w:trPr>
          <w:cantSplit/>
          <w:trHeight w:val="702"/>
        </w:trPr>
        <w:tc>
          <w:tcPr>
            <w:tcW w:w="600"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1F3A75">
        <w:trPr>
          <w:cantSplit/>
          <w:trHeight w:val="698"/>
        </w:trPr>
        <w:tc>
          <w:tcPr>
            <w:tcW w:w="600"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1F3A75">
        <w:trPr>
          <w:cantSplit/>
          <w:trHeight w:val="708"/>
        </w:trPr>
        <w:tc>
          <w:tcPr>
            <w:tcW w:w="600"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bl>
    <w:p w:rsidR="0089792D" w:rsidRDefault="0089792D" w:rsidP="0089792D">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w:t>
      </w:r>
      <w:proofErr w:type="gramStart"/>
      <w:r>
        <w:rPr>
          <w:rFonts w:hint="eastAsia"/>
          <w:bCs/>
          <w:color w:val="000000"/>
          <w:kern w:val="0"/>
          <w:szCs w:val="21"/>
        </w:rPr>
        <w:t>询</w:t>
      </w:r>
      <w:proofErr w:type="gramEnd"/>
      <w:r>
        <w:rPr>
          <w:rFonts w:hint="eastAsia"/>
          <w:bCs/>
          <w:color w:val="000000"/>
          <w:kern w:val="0"/>
          <w:szCs w:val="21"/>
        </w:rPr>
        <w:t>比单位的代表。两份表格中每页的“审核确认”栏均需双方签署。</w:t>
      </w:r>
    </w:p>
    <w:p w:rsidR="0089792D" w:rsidRDefault="0089792D" w:rsidP="0089792D">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rsidR="0089792D" w:rsidRDefault="0089792D" w:rsidP="0089792D">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w:t>
      </w:r>
      <w:proofErr w:type="gramStart"/>
      <w:r>
        <w:rPr>
          <w:rFonts w:hint="eastAsia"/>
          <w:bCs/>
          <w:color w:val="000000"/>
          <w:kern w:val="0"/>
          <w:szCs w:val="21"/>
        </w:rPr>
        <w:t>经邀请</w:t>
      </w:r>
      <w:proofErr w:type="gramEnd"/>
      <w:r>
        <w:rPr>
          <w:rFonts w:hint="eastAsia"/>
          <w:bCs/>
          <w:color w:val="000000"/>
          <w:kern w:val="0"/>
          <w:szCs w:val="21"/>
        </w:rPr>
        <w:t>单位接收资料人员和报价单位代表共同签署。</w:t>
      </w:r>
    </w:p>
    <w:p w:rsidR="0089792D" w:rsidRDefault="0089792D" w:rsidP="0089792D">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sidR="00092637">
        <w:rPr>
          <w:rFonts w:hint="eastAsia"/>
          <w:color w:val="000000"/>
          <w:kern w:val="0"/>
          <w:szCs w:val="21"/>
        </w:rPr>
        <w:t>项按附件一格式一、二、三</w:t>
      </w:r>
      <w:r>
        <w:rPr>
          <w:rFonts w:hint="eastAsia"/>
          <w:color w:val="000000"/>
          <w:kern w:val="0"/>
          <w:szCs w:val="21"/>
        </w:rPr>
        <w:t>提交。</w:t>
      </w:r>
    </w:p>
    <w:p w:rsidR="0089792D" w:rsidRDefault="0089792D" w:rsidP="0089792D">
      <w:pPr>
        <w:widowControl/>
        <w:ind w:leftChars="172" w:left="541" w:hangingChars="100" w:hanging="180"/>
        <w:jc w:val="left"/>
        <w:rPr>
          <w:color w:val="000000"/>
          <w:sz w:val="18"/>
          <w:szCs w:val="18"/>
        </w:rPr>
      </w:pPr>
    </w:p>
    <w:p w:rsidR="0089792D" w:rsidRDefault="0089792D" w:rsidP="0089792D">
      <w:pPr>
        <w:widowControl/>
        <w:ind w:leftChars="172" w:left="541" w:hangingChars="100" w:hanging="180"/>
        <w:jc w:val="left"/>
        <w:rPr>
          <w:color w:val="000000"/>
          <w:sz w:val="18"/>
          <w:szCs w:val="18"/>
        </w:rPr>
      </w:pPr>
    </w:p>
    <w:p w:rsidR="0089792D" w:rsidRDefault="0089792D" w:rsidP="0089792D">
      <w:pPr>
        <w:widowControl/>
        <w:ind w:leftChars="172" w:left="541" w:hangingChars="100" w:hanging="180"/>
        <w:jc w:val="left"/>
        <w:rPr>
          <w:color w:val="000000"/>
          <w:sz w:val="18"/>
          <w:szCs w:val="18"/>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FD2F27" w:rsidRDefault="00FD2F27"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1F3A75" w:rsidRPr="001F3A75" w:rsidRDefault="001F3A75"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b/>
          <w:color w:val="000000"/>
          <w:sz w:val="24"/>
        </w:rPr>
      </w:pPr>
      <w:r>
        <w:rPr>
          <w:rFonts w:ascii="宋体" w:hAnsi="宋体" w:hint="eastAsia"/>
          <w:b/>
          <w:color w:val="000000"/>
          <w:sz w:val="24"/>
        </w:rPr>
        <w:lastRenderedPageBreak/>
        <w:t>格式一</w:t>
      </w:r>
    </w:p>
    <w:p w:rsidR="0089792D" w:rsidRDefault="0089792D" w:rsidP="0089792D">
      <w:pPr>
        <w:pStyle w:val="a8"/>
        <w:spacing w:line="360" w:lineRule="auto"/>
        <w:ind w:firstLine="643"/>
        <w:jc w:val="center"/>
        <w:rPr>
          <w:rFonts w:hAnsi="宋体"/>
          <w:b/>
          <w:color w:val="000000"/>
          <w:sz w:val="32"/>
          <w:szCs w:val="32"/>
        </w:rPr>
      </w:pPr>
      <w:r>
        <w:rPr>
          <w:rFonts w:hAnsi="宋体" w:hint="eastAsia"/>
          <w:b/>
          <w:color w:val="000000"/>
          <w:sz w:val="32"/>
          <w:szCs w:val="32"/>
        </w:rPr>
        <w:t>报名申请函</w:t>
      </w:r>
    </w:p>
    <w:p w:rsidR="0089792D" w:rsidRDefault="0089792D" w:rsidP="0089792D">
      <w:pPr>
        <w:pStyle w:val="a8"/>
        <w:spacing w:line="360" w:lineRule="auto"/>
        <w:ind w:firstLine="600"/>
        <w:jc w:val="center"/>
        <w:rPr>
          <w:rFonts w:hAnsi="宋体"/>
          <w:color w:val="000000"/>
          <w:sz w:val="30"/>
          <w:szCs w:val="30"/>
        </w:rPr>
      </w:pPr>
    </w:p>
    <w:p w:rsidR="0089792D" w:rsidRDefault="0089792D" w:rsidP="0089792D">
      <w:pPr>
        <w:snapToGrid w:val="0"/>
        <w:spacing w:afterLines="50" w:after="156" w:line="360" w:lineRule="auto"/>
        <w:rPr>
          <w:b/>
          <w:bCs/>
          <w:color w:val="000000"/>
          <w:sz w:val="24"/>
        </w:rPr>
      </w:pPr>
      <w:r>
        <w:rPr>
          <w:rFonts w:hint="eastAsia"/>
          <w:b/>
          <w:bCs/>
          <w:color w:val="000000"/>
          <w:sz w:val="24"/>
        </w:rPr>
        <w:t>致：中国对外贸易广州展览有限公司</w:t>
      </w:r>
    </w:p>
    <w:p w:rsidR="0089792D" w:rsidRDefault="0089792D" w:rsidP="0089792D">
      <w:pPr>
        <w:pStyle w:val="21"/>
        <w:spacing w:line="360" w:lineRule="auto"/>
        <w:ind w:firstLineChars="224" w:firstLine="538"/>
        <w:jc w:val="left"/>
        <w:rPr>
          <w:b/>
          <w:color w:val="00000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rsidR="0089792D" w:rsidRDefault="0089792D" w:rsidP="0089792D">
      <w:pPr>
        <w:spacing w:line="360" w:lineRule="auto"/>
        <w:ind w:firstLineChars="225" w:firstLine="540"/>
        <w:rPr>
          <w:color w:val="000000"/>
          <w:sz w:val="24"/>
        </w:rPr>
      </w:pPr>
      <w:r>
        <w:rPr>
          <w:rFonts w:hint="eastAsia"/>
          <w:color w:val="000000"/>
          <w:sz w:val="24"/>
        </w:rPr>
        <w:t>我们理解邀请单位有权拒绝任何申请，而无需承担任何责任。</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申请人名称：（盖章）</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法定代表人或授权委托人：（签字或盖章）</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申请日期：</w:t>
      </w:r>
      <w:r>
        <w:rPr>
          <w:color w:val="000000"/>
          <w:sz w:val="24"/>
        </w:rPr>
        <w:t>202</w:t>
      </w:r>
      <w:r w:rsidR="00F854EE">
        <w:rPr>
          <w:rFonts w:hint="eastAsia"/>
          <w:color w:val="000000"/>
          <w:sz w:val="24"/>
        </w:rPr>
        <w:t>3</w:t>
      </w:r>
      <w:r>
        <w:rPr>
          <w:rFonts w:hint="eastAsia"/>
          <w:color w:val="000000"/>
          <w:sz w:val="24"/>
        </w:rPr>
        <w:t>年</w:t>
      </w:r>
      <w:r w:rsidR="008E45C5">
        <w:rPr>
          <w:rFonts w:hint="eastAsia"/>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电话</w:t>
      </w:r>
      <w:r w:rsidR="002A7CAB">
        <w:rPr>
          <w:rFonts w:ascii="宋体" w:hAnsi="宋体" w:hint="eastAsia"/>
          <w:sz w:val="24"/>
        </w:rPr>
        <w:t>(</w:t>
      </w:r>
      <w:r w:rsidR="00EC0D7E">
        <w:rPr>
          <w:rFonts w:ascii="宋体" w:hAnsi="宋体" w:hint="eastAsia"/>
          <w:sz w:val="24"/>
        </w:rPr>
        <w:t>手机</w:t>
      </w:r>
      <w:r w:rsidR="002A7CAB">
        <w:rPr>
          <w:rFonts w:ascii="宋体" w:hAnsi="宋体" w:hint="eastAsia"/>
          <w:sz w:val="24"/>
        </w:rPr>
        <w:t>)</w:t>
      </w:r>
      <w:r>
        <w:rPr>
          <w:rFonts w:ascii="宋体" w:hAnsi="宋体" w:hint="eastAsia"/>
          <w:sz w:val="24"/>
        </w:rPr>
        <w:t>：</w:t>
      </w:r>
      <w:r>
        <w:rPr>
          <w:rFonts w:ascii="宋体" w:hAnsi="宋体" w:hint="eastAsia"/>
          <w:sz w:val="24"/>
          <w:u w:val="single"/>
        </w:rPr>
        <w:t xml:space="preserve">                                    </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rsidR="0089792D" w:rsidRDefault="0089792D" w:rsidP="0089792D">
      <w:pPr>
        <w:pStyle w:val="a8"/>
        <w:spacing w:line="360" w:lineRule="auto"/>
        <w:rPr>
          <w:rFonts w:hAnsi="宋体"/>
          <w:sz w:val="24"/>
          <w:u w:val="single"/>
        </w:rPr>
      </w:pPr>
      <w:r>
        <w:rPr>
          <w:rFonts w:hAnsi="宋体" w:hint="eastAsia"/>
          <w:sz w:val="24"/>
        </w:rPr>
        <w:t>电子邮件：</w:t>
      </w:r>
      <w:r>
        <w:rPr>
          <w:rFonts w:hAnsi="宋体" w:hint="eastAsia"/>
          <w:sz w:val="24"/>
          <w:u w:val="single"/>
        </w:rPr>
        <w:t xml:space="preserve">                                </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83903" w:rsidRDefault="00883903" w:rsidP="0089792D">
      <w:pPr>
        <w:snapToGrid w:val="0"/>
        <w:spacing w:line="360" w:lineRule="auto"/>
        <w:rPr>
          <w:rFonts w:hAnsi="宋体"/>
          <w:color w:val="000000"/>
          <w:kern w:val="0"/>
          <w:sz w:val="24"/>
        </w:rPr>
      </w:pPr>
    </w:p>
    <w:p w:rsidR="0089792D" w:rsidRDefault="0089792D" w:rsidP="0089792D">
      <w:pPr>
        <w:pStyle w:val="a8"/>
        <w:ind w:firstLine="482"/>
        <w:rPr>
          <w:rFonts w:hAnsi="宋体"/>
          <w:b/>
          <w:color w:val="000000"/>
          <w:sz w:val="32"/>
          <w:szCs w:val="32"/>
        </w:rPr>
      </w:pPr>
      <w:r>
        <w:rPr>
          <w:rFonts w:hAnsi="宋体" w:hint="eastAsia"/>
          <w:b/>
          <w:color w:val="000000"/>
          <w:sz w:val="24"/>
          <w:szCs w:val="24"/>
        </w:rPr>
        <w:lastRenderedPageBreak/>
        <w:t xml:space="preserve">格式二：        </w:t>
      </w:r>
    </w:p>
    <w:p w:rsidR="0089792D" w:rsidRDefault="0089792D" w:rsidP="0089792D">
      <w:pPr>
        <w:pStyle w:val="a8"/>
        <w:ind w:firstLine="643"/>
        <w:jc w:val="center"/>
        <w:rPr>
          <w:rFonts w:hAnsi="宋体"/>
          <w:b/>
          <w:color w:val="000000"/>
          <w:sz w:val="32"/>
          <w:szCs w:val="32"/>
        </w:rPr>
      </w:pPr>
      <w:r>
        <w:rPr>
          <w:rFonts w:hAnsi="宋体" w:hint="eastAsia"/>
          <w:b/>
          <w:color w:val="000000"/>
          <w:sz w:val="32"/>
          <w:szCs w:val="32"/>
        </w:rPr>
        <w:t>法定代表人（责任人）证明书</w:t>
      </w:r>
    </w:p>
    <w:p w:rsidR="0089792D" w:rsidRDefault="0089792D" w:rsidP="0089792D">
      <w:pPr>
        <w:pStyle w:val="a8"/>
        <w:ind w:firstLineChars="3300" w:firstLine="6930"/>
        <w:jc w:val="left"/>
        <w:rPr>
          <w:color w:val="000000"/>
          <w:szCs w:val="20"/>
        </w:rPr>
      </w:pPr>
      <w:r>
        <w:rPr>
          <w:rFonts w:hint="eastAsia"/>
          <w:color w:val="000000"/>
        </w:rPr>
        <w:t>（　 ）第　号</w:t>
      </w:r>
    </w:p>
    <w:p w:rsidR="0089792D" w:rsidRDefault="0089792D" w:rsidP="0089792D">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4FB4900B" wp14:editId="5D06CE69">
                <wp:simplePos x="0" y="0"/>
                <wp:positionH relativeFrom="column">
                  <wp:posOffset>-236220</wp:posOffset>
                </wp:positionH>
                <wp:positionV relativeFrom="paragraph">
                  <wp:posOffset>104140</wp:posOffset>
                </wp:positionV>
                <wp:extent cx="6065520" cy="2372360"/>
                <wp:effectExtent l="0" t="0" r="11430" b="279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rsidR="00ED6EF9" w:rsidRDefault="00ED6EF9" w:rsidP="0089792D">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rsidR="00ED6EF9" w:rsidRDefault="00ED6EF9" w:rsidP="0089792D">
                            <w:pPr>
                              <w:snapToGrid w:val="0"/>
                              <w:spacing w:line="480" w:lineRule="atLeast"/>
                              <w:rPr>
                                <w:sz w:val="24"/>
                              </w:rPr>
                            </w:pPr>
                            <w:r>
                              <w:rPr>
                                <w:rFonts w:hint="eastAsia"/>
                                <w:sz w:val="24"/>
                              </w:rPr>
                              <w:t>特此证明。</w:t>
                            </w:r>
                          </w:p>
                          <w:p w:rsidR="00ED6EF9" w:rsidRDefault="00ED6EF9" w:rsidP="0089792D">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ED6EF9" w:rsidRDefault="00ED6EF9" w:rsidP="0089792D">
                            <w:pPr>
                              <w:snapToGrid w:val="0"/>
                              <w:spacing w:line="480" w:lineRule="atLeast"/>
                              <w:rPr>
                                <w:sz w:val="24"/>
                              </w:rPr>
                            </w:pPr>
                            <w:r>
                              <w:rPr>
                                <w:rFonts w:hint="eastAsia"/>
                                <w:sz w:val="24"/>
                              </w:rPr>
                              <w:t>附：</w:t>
                            </w:r>
                          </w:p>
                          <w:p w:rsidR="00ED6EF9" w:rsidRDefault="00ED6EF9" w:rsidP="0089792D">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ED6EF9" w:rsidRDefault="00ED6EF9" w:rsidP="0089792D">
                            <w:pPr>
                              <w:snapToGrid w:val="0"/>
                              <w:spacing w:line="480" w:lineRule="atLeast"/>
                              <w:ind w:firstLine="570"/>
                              <w:rPr>
                                <w:sz w:val="24"/>
                              </w:rPr>
                            </w:pPr>
                            <w:r>
                              <w:rPr>
                                <w:rFonts w:hint="eastAsia"/>
                                <w:sz w:val="24"/>
                              </w:rPr>
                              <w:t>单位：（盖章）</w:t>
                            </w:r>
                          </w:p>
                          <w:p w:rsidR="00ED6EF9" w:rsidRDefault="00ED6EF9" w:rsidP="0089792D">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57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DZWc57OwIAAFIEAAAOAAAA&#10;AAAAAAAAAAAAAC4CAABkcnMvZTJvRG9jLnhtbFBLAQItABQABgAIAAAAIQBIC4VL4AAAAAoBAAAP&#10;AAAAAAAAAAAAAAAAAJUEAABkcnMvZG93bnJldi54bWxQSwUGAAAAAAQABADzAAAAogUAAAAA&#10;">
                <v:textbox>
                  <w:txbxContent>
                    <w:p w:rsidR="00ED6EF9" w:rsidRDefault="00ED6EF9" w:rsidP="0089792D">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rsidR="00ED6EF9" w:rsidRDefault="00ED6EF9" w:rsidP="0089792D">
                      <w:pPr>
                        <w:snapToGrid w:val="0"/>
                        <w:spacing w:line="480" w:lineRule="atLeast"/>
                        <w:rPr>
                          <w:sz w:val="24"/>
                        </w:rPr>
                      </w:pPr>
                      <w:r>
                        <w:rPr>
                          <w:rFonts w:hint="eastAsia"/>
                          <w:sz w:val="24"/>
                        </w:rPr>
                        <w:t>特此证明。</w:t>
                      </w:r>
                    </w:p>
                    <w:p w:rsidR="00ED6EF9" w:rsidRDefault="00ED6EF9" w:rsidP="0089792D">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ED6EF9" w:rsidRDefault="00ED6EF9" w:rsidP="0089792D">
                      <w:pPr>
                        <w:snapToGrid w:val="0"/>
                        <w:spacing w:line="480" w:lineRule="atLeast"/>
                        <w:rPr>
                          <w:sz w:val="24"/>
                        </w:rPr>
                      </w:pPr>
                      <w:r>
                        <w:rPr>
                          <w:rFonts w:hint="eastAsia"/>
                          <w:sz w:val="24"/>
                        </w:rPr>
                        <w:t>附：</w:t>
                      </w:r>
                    </w:p>
                    <w:p w:rsidR="00ED6EF9" w:rsidRDefault="00ED6EF9" w:rsidP="0089792D">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ED6EF9" w:rsidRDefault="00ED6EF9" w:rsidP="0089792D">
                      <w:pPr>
                        <w:snapToGrid w:val="0"/>
                        <w:spacing w:line="480" w:lineRule="atLeast"/>
                        <w:ind w:firstLine="570"/>
                        <w:rPr>
                          <w:sz w:val="24"/>
                        </w:rPr>
                      </w:pPr>
                      <w:r>
                        <w:rPr>
                          <w:rFonts w:hint="eastAsia"/>
                          <w:sz w:val="24"/>
                        </w:rPr>
                        <w:t>单位：（盖章）</w:t>
                      </w:r>
                    </w:p>
                    <w:p w:rsidR="00ED6EF9" w:rsidRDefault="00ED6EF9" w:rsidP="0089792D">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ind w:right="-96"/>
        <w:rPr>
          <w:rFonts w:ascii="宋体" w:hAnsi="宋体"/>
          <w:color w:val="000000"/>
          <w:szCs w:val="21"/>
        </w:rPr>
      </w:pPr>
    </w:p>
    <w:p w:rsidR="0089792D" w:rsidRDefault="0089792D" w:rsidP="0089792D">
      <w:pPr>
        <w:ind w:right="-96"/>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pStyle w:val="a8"/>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rsidR="0089792D" w:rsidRDefault="0089792D" w:rsidP="0089792D">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rsidR="0089792D" w:rsidRDefault="0089792D" w:rsidP="0089792D">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692978DE" wp14:editId="770EDDF9">
                <wp:simplePos x="0" y="0"/>
                <wp:positionH relativeFrom="column">
                  <wp:posOffset>-175260</wp:posOffset>
                </wp:positionH>
                <wp:positionV relativeFrom="paragraph">
                  <wp:posOffset>115570</wp:posOffset>
                </wp:positionV>
                <wp:extent cx="6004560" cy="2810510"/>
                <wp:effectExtent l="0" t="0" r="15240" b="2794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rsidR="00ED6EF9" w:rsidRDefault="00ED6EF9" w:rsidP="0089792D">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ED6EF9" w:rsidRDefault="00ED6EF9" w:rsidP="0089792D">
                            <w:pPr>
                              <w:spacing w:beforeLines="50" w:before="156"/>
                              <w:rPr>
                                <w:sz w:val="24"/>
                                <w:u w:val="single"/>
                              </w:rPr>
                            </w:pPr>
                            <w:r>
                              <w:rPr>
                                <w:sz w:val="24"/>
                                <w:u w:val="single"/>
                              </w:rPr>
                              <w:t xml:space="preserve">                                                                     </w:t>
                            </w:r>
                          </w:p>
                          <w:p w:rsidR="00ED6EF9" w:rsidRDefault="00ED6EF9" w:rsidP="0089792D">
                            <w:pPr>
                              <w:spacing w:beforeLines="50" w:before="156"/>
                              <w:rPr>
                                <w:sz w:val="24"/>
                                <w:u w:val="single"/>
                              </w:rPr>
                            </w:pPr>
                            <w:r>
                              <w:rPr>
                                <w:rFonts w:hint="eastAsia"/>
                                <w:sz w:val="24"/>
                              </w:rPr>
                              <w:t>有效期限：</w:t>
                            </w:r>
                            <w:r>
                              <w:rPr>
                                <w:sz w:val="24"/>
                                <w:u w:val="single"/>
                              </w:rPr>
                              <w:t xml:space="preserve">                                                </w:t>
                            </w:r>
                            <w:r>
                              <w:rPr>
                                <w:sz w:val="24"/>
                              </w:rPr>
                              <w:t xml:space="preserve">               </w:t>
                            </w:r>
                          </w:p>
                          <w:p w:rsidR="00ED6EF9" w:rsidRDefault="00ED6EF9" w:rsidP="0089792D">
                            <w:pPr>
                              <w:snapToGrid w:val="0"/>
                              <w:spacing w:line="480" w:lineRule="atLeast"/>
                              <w:rPr>
                                <w:sz w:val="24"/>
                                <w:u w:val="single"/>
                              </w:rPr>
                            </w:pPr>
                            <w:r>
                              <w:rPr>
                                <w:rFonts w:hint="eastAsia"/>
                                <w:sz w:val="24"/>
                              </w:rPr>
                              <w:t>附：身份证号码：</w:t>
                            </w:r>
                            <w:r>
                              <w:rPr>
                                <w:sz w:val="24"/>
                                <w:u w:val="single"/>
                              </w:rPr>
                              <w:t xml:space="preserve">                                 </w:t>
                            </w:r>
                          </w:p>
                          <w:p w:rsidR="00ED6EF9" w:rsidRDefault="00ED6EF9" w:rsidP="0089792D">
                            <w:pPr>
                              <w:snapToGrid w:val="0"/>
                              <w:spacing w:line="480" w:lineRule="atLeast"/>
                              <w:ind w:firstLineChars="200" w:firstLine="480"/>
                              <w:rPr>
                                <w:sz w:val="24"/>
                              </w:rPr>
                            </w:pPr>
                          </w:p>
                          <w:p w:rsidR="00ED6EF9" w:rsidRDefault="00ED6EF9" w:rsidP="0089792D">
                            <w:pPr>
                              <w:snapToGrid w:val="0"/>
                              <w:spacing w:line="480" w:lineRule="atLeast"/>
                              <w:ind w:firstLineChars="200" w:firstLine="480"/>
                              <w:rPr>
                                <w:sz w:val="24"/>
                              </w:rPr>
                            </w:pPr>
                            <w:r>
                              <w:rPr>
                                <w:rFonts w:hint="eastAsia"/>
                                <w:sz w:val="24"/>
                              </w:rPr>
                              <w:t>法定代表人（负责人）：（签名或盖章）</w:t>
                            </w:r>
                          </w:p>
                          <w:p w:rsidR="00ED6EF9" w:rsidRDefault="00ED6EF9" w:rsidP="0089792D">
                            <w:pPr>
                              <w:snapToGrid w:val="0"/>
                              <w:spacing w:line="480" w:lineRule="atLeast"/>
                              <w:ind w:firstLineChars="200" w:firstLine="480"/>
                              <w:rPr>
                                <w:sz w:val="24"/>
                              </w:rPr>
                            </w:pPr>
                            <w:r>
                              <w:rPr>
                                <w:rFonts w:hint="eastAsia"/>
                                <w:sz w:val="24"/>
                              </w:rPr>
                              <w:t>授权单位：（盖章）</w:t>
                            </w:r>
                          </w:p>
                          <w:p w:rsidR="00ED6EF9" w:rsidRDefault="00ED6EF9" w:rsidP="0089792D">
                            <w:pPr>
                              <w:ind w:firstLineChars="2175" w:firstLine="5220"/>
                              <w:rPr>
                                <w:sz w:val="24"/>
                              </w:rPr>
                            </w:pPr>
                          </w:p>
                          <w:p w:rsidR="00ED6EF9" w:rsidRDefault="00ED6EF9" w:rsidP="0089792D">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">
                <v:textbox>
                  <w:txbxContent>
                    <w:p w:rsidR="00ED6EF9" w:rsidRDefault="00ED6EF9" w:rsidP="0089792D">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ED6EF9" w:rsidRDefault="00ED6EF9" w:rsidP="0089792D">
                      <w:pPr>
                        <w:spacing w:beforeLines="50" w:before="156"/>
                        <w:rPr>
                          <w:sz w:val="24"/>
                          <w:u w:val="single"/>
                        </w:rPr>
                      </w:pPr>
                      <w:r>
                        <w:rPr>
                          <w:sz w:val="24"/>
                          <w:u w:val="single"/>
                        </w:rPr>
                        <w:t xml:space="preserve">                                                                     </w:t>
                      </w:r>
                    </w:p>
                    <w:p w:rsidR="00ED6EF9" w:rsidRDefault="00ED6EF9" w:rsidP="0089792D">
                      <w:pPr>
                        <w:spacing w:beforeLines="50" w:before="156"/>
                        <w:rPr>
                          <w:sz w:val="24"/>
                          <w:u w:val="single"/>
                        </w:rPr>
                      </w:pPr>
                      <w:r>
                        <w:rPr>
                          <w:rFonts w:hint="eastAsia"/>
                          <w:sz w:val="24"/>
                        </w:rPr>
                        <w:t>有效期限：</w:t>
                      </w:r>
                      <w:r>
                        <w:rPr>
                          <w:sz w:val="24"/>
                          <w:u w:val="single"/>
                        </w:rPr>
                        <w:t xml:space="preserve">                                                </w:t>
                      </w:r>
                      <w:r>
                        <w:rPr>
                          <w:sz w:val="24"/>
                        </w:rPr>
                        <w:t xml:space="preserve">               </w:t>
                      </w:r>
                    </w:p>
                    <w:p w:rsidR="00ED6EF9" w:rsidRDefault="00ED6EF9" w:rsidP="0089792D">
                      <w:pPr>
                        <w:snapToGrid w:val="0"/>
                        <w:spacing w:line="480" w:lineRule="atLeast"/>
                        <w:rPr>
                          <w:sz w:val="24"/>
                          <w:u w:val="single"/>
                        </w:rPr>
                      </w:pPr>
                      <w:r>
                        <w:rPr>
                          <w:rFonts w:hint="eastAsia"/>
                          <w:sz w:val="24"/>
                        </w:rPr>
                        <w:t>附：身份证号码：</w:t>
                      </w:r>
                      <w:r>
                        <w:rPr>
                          <w:sz w:val="24"/>
                          <w:u w:val="single"/>
                        </w:rPr>
                        <w:t xml:space="preserve">                                 </w:t>
                      </w:r>
                    </w:p>
                    <w:p w:rsidR="00ED6EF9" w:rsidRDefault="00ED6EF9" w:rsidP="0089792D">
                      <w:pPr>
                        <w:snapToGrid w:val="0"/>
                        <w:spacing w:line="480" w:lineRule="atLeast"/>
                        <w:ind w:firstLineChars="200" w:firstLine="480"/>
                        <w:rPr>
                          <w:sz w:val="24"/>
                        </w:rPr>
                      </w:pPr>
                    </w:p>
                    <w:p w:rsidR="00ED6EF9" w:rsidRDefault="00ED6EF9" w:rsidP="0089792D">
                      <w:pPr>
                        <w:snapToGrid w:val="0"/>
                        <w:spacing w:line="480" w:lineRule="atLeast"/>
                        <w:ind w:firstLineChars="200" w:firstLine="480"/>
                        <w:rPr>
                          <w:sz w:val="24"/>
                        </w:rPr>
                      </w:pPr>
                      <w:r>
                        <w:rPr>
                          <w:rFonts w:hint="eastAsia"/>
                          <w:sz w:val="24"/>
                        </w:rPr>
                        <w:t>法定代表人（负责人）：（签名或盖章）</w:t>
                      </w:r>
                    </w:p>
                    <w:p w:rsidR="00ED6EF9" w:rsidRDefault="00ED6EF9" w:rsidP="0089792D">
                      <w:pPr>
                        <w:snapToGrid w:val="0"/>
                        <w:spacing w:line="480" w:lineRule="atLeast"/>
                        <w:ind w:firstLineChars="200" w:firstLine="480"/>
                        <w:rPr>
                          <w:sz w:val="24"/>
                        </w:rPr>
                      </w:pPr>
                      <w:r>
                        <w:rPr>
                          <w:rFonts w:hint="eastAsia"/>
                          <w:sz w:val="24"/>
                        </w:rPr>
                        <w:t>授权单位：（盖章）</w:t>
                      </w:r>
                    </w:p>
                    <w:p w:rsidR="00ED6EF9" w:rsidRDefault="00ED6EF9" w:rsidP="0089792D">
                      <w:pPr>
                        <w:ind w:firstLineChars="2175" w:firstLine="5220"/>
                        <w:rPr>
                          <w:sz w:val="24"/>
                        </w:rPr>
                      </w:pPr>
                    </w:p>
                    <w:p w:rsidR="00ED6EF9" w:rsidRDefault="00ED6EF9" w:rsidP="0089792D">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rsidR="0089792D" w:rsidRDefault="0089792D" w:rsidP="0089792D">
      <w:pPr>
        <w:tabs>
          <w:tab w:val="left" w:pos="630"/>
        </w:tabs>
        <w:rPr>
          <w:rFonts w:ascii="宋体" w:hAnsi="宋体"/>
          <w:color w:val="000000"/>
          <w:szCs w:val="21"/>
        </w:rPr>
      </w:pPr>
    </w:p>
    <w:p w:rsidR="0089792D" w:rsidRDefault="0089792D" w:rsidP="0089792D">
      <w:pPr>
        <w:spacing w:line="360" w:lineRule="auto"/>
        <w:rPr>
          <w:rFonts w:ascii="宋体" w:hAnsi="宋体"/>
          <w:color w:val="000000"/>
          <w:szCs w:val="21"/>
        </w:rPr>
      </w:pPr>
    </w:p>
    <w:p w:rsidR="0089792D" w:rsidRDefault="0089792D" w:rsidP="0089792D">
      <w:pPr>
        <w:spacing w:line="360" w:lineRule="auto"/>
        <w:rPr>
          <w:rFonts w:ascii="宋体" w:hAnsi="宋体"/>
          <w:color w:val="000000"/>
          <w:szCs w:val="21"/>
        </w:rPr>
      </w:pPr>
    </w:p>
    <w:p w:rsidR="0089792D" w:rsidRDefault="0089792D" w:rsidP="0089792D">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rsidR="0089792D" w:rsidRDefault="0089792D" w:rsidP="0089792D">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rsidR="0093247F" w:rsidRDefault="0089792D" w:rsidP="00812D1A">
      <w:pPr>
        <w:spacing w:line="560" w:lineRule="exact"/>
        <w:rPr>
          <w:rFonts w:asciiTheme="minorEastAsia" w:hAnsiTheme="minorEastAsia"/>
          <w:b/>
          <w:sz w:val="32"/>
          <w:szCs w:val="32"/>
        </w:rPr>
      </w:pPr>
      <w:bookmarkStart w:id="1" w:name="_Toc10479725"/>
      <w:bookmarkEnd w:id="0"/>
      <w:r w:rsidRPr="0089792D">
        <w:rPr>
          <w:rFonts w:asciiTheme="minorEastAsia" w:hAnsiTheme="minorEastAsia" w:hint="eastAsia"/>
          <w:b/>
          <w:sz w:val="32"/>
          <w:szCs w:val="32"/>
        </w:rPr>
        <w:lastRenderedPageBreak/>
        <w:t>附件2</w:t>
      </w:r>
      <w:bookmarkStart w:id="2" w:name="_Toc405453249"/>
    </w:p>
    <w:p w:rsidR="00ED6EF9" w:rsidRDefault="00ED6EF9" w:rsidP="00ED6EF9">
      <w:pPr>
        <w:spacing w:line="560" w:lineRule="exact"/>
        <w:jc w:val="center"/>
        <w:rPr>
          <w:rFonts w:ascii="宋体" w:hAnsi="宋体"/>
          <w:b/>
          <w:sz w:val="44"/>
          <w:szCs w:val="44"/>
        </w:rPr>
      </w:pPr>
      <w:r>
        <w:rPr>
          <w:rFonts w:ascii="宋体" w:hAnsi="宋体" w:hint="eastAsia"/>
          <w:b/>
          <w:sz w:val="44"/>
          <w:szCs w:val="44"/>
        </w:rPr>
        <w:t>2023中国建博会（广州）设计节</w:t>
      </w:r>
    </w:p>
    <w:p w:rsidR="00ED6EF9" w:rsidRDefault="00ED6EF9" w:rsidP="00ED6EF9">
      <w:pPr>
        <w:spacing w:line="560" w:lineRule="exact"/>
        <w:ind w:leftChars="257" w:left="540"/>
        <w:jc w:val="center"/>
        <w:rPr>
          <w:rFonts w:ascii="宋体" w:hAnsi="宋体"/>
          <w:b/>
          <w:sz w:val="44"/>
          <w:szCs w:val="44"/>
        </w:rPr>
      </w:pPr>
      <w:r>
        <w:rPr>
          <w:rFonts w:ascii="宋体" w:hAnsi="宋体" w:hint="eastAsia"/>
          <w:b/>
          <w:sz w:val="44"/>
          <w:szCs w:val="44"/>
        </w:rPr>
        <w:t>项目用户需求书</w:t>
      </w:r>
    </w:p>
    <w:p w:rsidR="00ED6EF9" w:rsidRDefault="00ED6EF9" w:rsidP="00ED6EF9">
      <w:pPr>
        <w:spacing w:line="560" w:lineRule="exact"/>
        <w:jc w:val="center"/>
        <w:rPr>
          <w:rFonts w:ascii="仿宋" w:eastAsia="仿宋" w:hAnsi="仿宋"/>
          <w:sz w:val="32"/>
          <w:szCs w:val="32"/>
        </w:rPr>
      </w:pPr>
    </w:p>
    <w:p w:rsidR="00ED6EF9" w:rsidRDefault="00ED6EF9" w:rsidP="00ED6EF9">
      <w:pPr>
        <w:pStyle w:val="afb"/>
        <w:numPr>
          <w:ilvl w:val="0"/>
          <w:numId w:val="36"/>
        </w:numPr>
        <w:spacing w:line="560" w:lineRule="exact"/>
        <w:ind w:firstLineChars="0"/>
        <w:rPr>
          <w:rFonts w:ascii="仿宋_GB2312" w:eastAsia="仿宋_GB2312"/>
          <w:sz w:val="32"/>
          <w:szCs w:val="32"/>
        </w:rPr>
      </w:pPr>
      <w:r>
        <w:rPr>
          <w:rFonts w:ascii="黑体" w:eastAsia="黑体" w:hAnsi="黑体" w:hint="eastAsia"/>
          <w:sz w:val="32"/>
          <w:szCs w:val="32"/>
        </w:rPr>
        <w:t>项目概况</w:t>
      </w:r>
    </w:p>
    <w:p w:rsidR="00ED6EF9" w:rsidRDefault="00ED6EF9" w:rsidP="00ED6EF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（一）展会名称：中国（广州）国际建筑装饰博览会</w:t>
      </w:r>
    </w:p>
    <w:p w:rsidR="00ED6EF9" w:rsidRDefault="00ED6EF9" w:rsidP="00ED6EF9">
      <w:pPr>
        <w:ind w:firstLine="645"/>
        <w:rPr>
          <w:rFonts w:ascii="仿宋_GB2312" w:eastAsia="仿宋_GB2312" w:hAnsi="黑体"/>
          <w:sz w:val="32"/>
          <w:szCs w:val="32"/>
        </w:rPr>
      </w:pPr>
      <w:r>
        <w:rPr>
          <w:rFonts w:ascii="仿宋_GB2312" w:eastAsia="仿宋_GB2312" w:hAnsi="黑体" w:hint="eastAsia"/>
          <w:sz w:val="32"/>
          <w:szCs w:val="32"/>
        </w:rPr>
        <w:t>（二）项目名称：2023中国建博会（广州）设计节</w:t>
      </w:r>
    </w:p>
    <w:p w:rsidR="00ED6EF9" w:rsidRDefault="00ED6EF9" w:rsidP="00ED6EF9">
      <w:pPr>
        <w:ind w:firstLine="645"/>
        <w:rPr>
          <w:rFonts w:ascii="仿宋_GB2312" w:eastAsia="仿宋_GB2312" w:hAnsi="黑体"/>
          <w:sz w:val="32"/>
          <w:szCs w:val="32"/>
        </w:rPr>
      </w:pPr>
      <w:r>
        <w:rPr>
          <w:rFonts w:ascii="仿宋_GB2312" w:eastAsia="仿宋_GB2312" w:hAnsi="黑体" w:hint="eastAsia"/>
          <w:sz w:val="32"/>
          <w:szCs w:val="32"/>
        </w:rPr>
        <w:t>（三）项目时间：2023年6月-7月</w:t>
      </w:r>
    </w:p>
    <w:p w:rsidR="00ED6EF9" w:rsidRDefault="00ED6EF9" w:rsidP="00ED6EF9">
      <w:pPr>
        <w:ind w:firstLine="645"/>
        <w:rPr>
          <w:rFonts w:ascii="仿宋_GB2312" w:eastAsia="仿宋_GB2312" w:hAnsi="黑体"/>
          <w:sz w:val="32"/>
          <w:szCs w:val="32"/>
        </w:rPr>
      </w:pPr>
      <w:r>
        <w:rPr>
          <w:rFonts w:ascii="仿宋_GB2312" w:eastAsia="仿宋_GB2312" w:hAnsi="黑体" w:hint="eastAsia"/>
          <w:sz w:val="32"/>
          <w:szCs w:val="32"/>
        </w:rPr>
        <w:t>（四）项目地点：广交会展馆</w:t>
      </w:r>
    </w:p>
    <w:p w:rsidR="00ED6EF9" w:rsidRDefault="00ED6EF9" w:rsidP="00ED6EF9">
      <w:pPr>
        <w:spacing w:line="560" w:lineRule="exact"/>
        <w:ind w:firstLineChars="200" w:firstLine="640"/>
        <w:rPr>
          <w:rFonts w:ascii="黑体" w:eastAsia="黑体" w:hAnsi="黑体"/>
          <w:sz w:val="32"/>
          <w:szCs w:val="32"/>
        </w:rPr>
      </w:pPr>
      <w:r>
        <w:rPr>
          <w:rFonts w:ascii="黑体" w:eastAsia="黑体" w:hAnsi="黑体" w:hint="eastAsia"/>
          <w:sz w:val="32"/>
          <w:szCs w:val="32"/>
        </w:rPr>
        <w:t>（</w:t>
      </w:r>
      <w:r>
        <w:rPr>
          <w:rFonts w:ascii="仿宋_GB2312" w:eastAsia="仿宋_GB2312" w:hAnsi="黑体" w:hint="eastAsia"/>
          <w:sz w:val="32"/>
          <w:szCs w:val="32"/>
        </w:rPr>
        <w:t>五）最高限价：400000元（含税）</w:t>
      </w:r>
    </w:p>
    <w:p w:rsidR="00ED6EF9" w:rsidRDefault="00ED6EF9" w:rsidP="00ED6EF9">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二、项目内容及费用</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401"/>
        <w:gridCol w:w="2132"/>
        <w:gridCol w:w="851"/>
        <w:gridCol w:w="1417"/>
        <w:gridCol w:w="992"/>
        <w:gridCol w:w="1563"/>
        <w:gridCol w:w="6"/>
      </w:tblGrid>
      <w:tr w:rsidR="00ED6EF9" w:rsidTr="00ED6EF9">
        <w:trPr>
          <w:gridAfter w:val="1"/>
          <w:wAfter w:w="6" w:type="dxa"/>
          <w:trHeight w:hRule="exact" w:val="1171"/>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line="50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序号</w:t>
            </w:r>
          </w:p>
        </w:tc>
        <w:tc>
          <w:tcPr>
            <w:tcW w:w="240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line="50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项目</w:t>
            </w: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line="50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细项</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line="50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单位</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spacing w:line="50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单价</w:t>
            </w:r>
          </w:p>
          <w:p w:rsidR="00ED6EF9" w:rsidRDefault="00ED6EF9" w:rsidP="00ED6EF9">
            <w:pPr>
              <w:spacing w:line="50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限价(元)</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spacing w:line="50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数量</w:t>
            </w:r>
          </w:p>
        </w:tc>
        <w:tc>
          <w:tcPr>
            <w:tcW w:w="156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line="50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最高限价(元)</w:t>
            </w:r>
          </w:p>
        </w:tc>
      </w:tr>
      <w:tr w:rsidR="00ED6EF9" w:rsidTr="00ED6EF9">
        <w:trPr>
          <w:gridAfter w:val="1"/>
          <w:wAfter w:w="6" w:type="dxa"/>
          <w:trHeight w:hRule="exact" w:val="861"/>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w:t>
            </w:r>
          </w:p>
        </w:tc>
        <w:tc>
          <w:tcPr>
            <w:tcW w:w="2401" w:type="dxa"/>
            <w:vMerge w:val="restar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after="100" w:line="600" w:lineRule="exac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展示区：</w:t>
            </w:r>
          </w:p>
          <w:p w:rsidR="00ED6EF9" w:rsidRDefault="00ED6EF9" w:rsidP="00ED6EF9">
            <w:pPr>
              <w:widowControl/>
              <w:spacing w:after="100" w:line="60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2023高定G20品牌与潮流设计主题展</w:t>
            </w:r>
          </w:p>
          <w:p w:rsidR="00ED6EF9" w:rsidRDefault="00ED6EF9" w:rsidP="00ED6EF9">
            <w:pPr>
              <w:widowControl/>
              <w:spacing w:after="100" w:line="60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总面积约200平方米，活动名称以最终方案为准。</w:t>
            </w:r>
          </w:p>
          <w:p w:rsidR="00ED6EF9" w:rsidRDefault="00ED6EF9" w:rsidP="00ED6EF9">
            <w:pPr>
              <w:widowControl/>
              <w:spacing w:after="100" w:line="60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地点：中国建博会（广州），场地由采购方提供</w:t>
            </w:r>
          </w:p>
          <w:p w:rsidR="00ED6EF9" w:rsidRDefault="00ED6EF9" w:rsidP="00ED6EF9">
            <w:pPr>
              <w:widowControl/>
              <w:spacing w:after="100" w:line="60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执行时间：2023年6月-7月</w:t>
            </w:r>
          </w:p>
          <w:p w:rsidR="00ED6EF9" w:rsidRDefault="00ED6EF9" w:rsidP="00ED6EF9">
            <w:pPr>
              <w:widowControl/>
              <w:spacing w:after="100" w:line="60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最终的物料清单以结算为准</w:t>
            </w: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创意策划</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sz w:val="28"/>
                <w:szCs w:val="28"/>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sz w:val="28"/>
                <w:szCs w:val="28"/>
              </w:rPr>
              <w:t xml:space="preserve">40000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sz w:val="28"/>
                <w:szCs w:val="28"/>
              </w:rPr>
              <w:t>1</w:t>
            </w:r>
          </w:p>
        </w:tc>
        <w:tc>
          <w:tcPr>
            <w:tcW w:w="156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sz w:val="28"/>
                <w:szCs w:val="28"/>
              </w:rPr>
              <w:t xml:space="preserve">40000 </w:t>
            </w:r>
          </w:p>
        </w:tc>
      </w:tr>
      <w:tr w:rsidR="00ED6EF9" w:rsidTr="00ED6EF9">
        <w:trPr>
          <w:gridAfter w:val="1"/>
          <w:wAfter w:w="6" w:type="dxa"/>
          <w:trHeight w:hRule="exact" w:val="454"/>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highlight w:val="green"/>
              </w:rPr>
            </w:pPr>
            <w:r>
              <w:rPr>
                <w:rFonts w:ascii="仿宋_GB2312" w:eastAsia="仿宋_GB2312" w:hAnsi="宋体" w:cs="宋体" w:hint="eastAsia"/>
                <w:color w:val="000000"/>
                <w:kern w:val="0"/>
                <w:sz w:val="28"/>
                <w:szCs w:val="28"/>
              </w:rPr>
              <w:t>设计费</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sz w:val="28"/>
                <w:szCs w:val="28"/>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sz w:val="28"/>
                <w:szCs w:val="28"/>
              </w:rPr>
              <w:t xml:space="preserve">40000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sz w:val="28"/>
                <w:szCs w:val="28"/>
              </w:rPr>
              <w:t>1</w:t>
            </w:r>
          </w:p>
        </w:tc>
        <w:tc>
          <w:tcPr>
            <w:tcW w:w="156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sz w:val="28"/>
                <w:szCs w:val="28"/>
              </w:rPr>
              <w:t xml:space="preserve">40000 </w:t>
            </w:r>
          </w:p>
        </w:tc>
      </w:tr>
      <w:tr w:rsidR="00ED6EF9" w:rsidTr="00ED6EF9">
        <w:trPr>
          <w:trHeight w:hRule="exact" w:val="454"/>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rPr>
                <w:rFonts w:ascii="仿宋_GB2312" w:eastAsia="仿宋_GB2312" w:hAnsi="宋体" w:cs="宋体"/>
                <w:color w:val="000000"/>
                <w:kern w:val="0"/>
                <w:sz w:val="28"/>
                <w:szCs w:val="28"/>
              </w:rPr>
            </w:pPr>
            <w:r>
              <w:rPr>
                <w:rFonts w:ascii="仿宋_GB2312" w:eastAsia="仿宋_GB2312" w:hAnsi="宋体" w:hint="eastAsia"/>
                <w:sz w:val="28"/>
                <w:szCs w:val="28"/>
              </w:rPr>
              <w:t>地毯</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sz w:val="28"/>
                <w:szCs w:val="28"/>
              </w:rPr>
              <w:t>m</w:t>
            </w:r>
            <w:r>
              <w:rPr>
                <w:rFonts w:ascii="仿宋_GB2312" w:eastAsia="仿宋_GB2312" w:hAnsi="宋体" w:hint="eastAsia"/>
                <w:sz w:val="28"/>
                <w:szCs w:val="28"/>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sz w:val="28"/>
                <w:szCs w:val="28"/>
              </w:rPr>
              <w:t xml:space="preserve">10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sz w:val="28"/>
                <w:szCs w:val="28"/>
              </w:rPr>
              <w:t>251</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sz w:val="28"/>
                <w:szCs w:val="28"/>
              </w:rPr>
              <w:t xml:space="preserve">2510 </w:t>
            </w:r>
          </w:p>
        </w:tc>
      </w:tr>
      <w:tr w:rsidR="00ED6EF9" w:rsidTr="00ED6EF9">
        <w:trPr>
          <w:trHeight w:hRule="exact" w:val="454"/>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rPr>
                <w:rFonts w:ascii="仿宋_GB2312" w:eastAsia="仿宋_GB2312" w:hAnsi="宋体" w:cs="宋体"/>
                <w:color w:val="000000"/>
                <w:kern w:val="0"/>
                <w:sz w:val="28"/>
                <w:szCs w:val="28"/>
              </w:rPr>
            </w:pPr>
            <w:r>
              <w:rPr>
                <w:rFonts w:ascii="仿宋_GB2312" w:eastAsia="仿宋_GB2312" w:hAnsi="宋体" w:hint="eastAsia"/>
                <w:sz w:val="28"/>
                <w:szCs w:val="28"/>
              </w:rPr>
              <w:t>发布区舞台</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sz w:val="28"/>
                <w:szCs w:val="28"/>
              </w:rPr>
              <w:t>m</w:t>
            </w:r>
            <w:r>
              <w:rPr>
                <w:rFonts w:ascii="仿宋_GB2312" w:eastAsia="仿宋_GB2312" w:hAnsi="宋体" w:hint="eastAsia"/>
                <w:sz w:val="28"/>
                <w:szCs w:val="28"/>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sz w:val="28"/>
                <w:szCs w:val="28"/>
              </w:rPr>
              <w:t xml:space="preserve">195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sz w:val="28"/>
                <w:szCs w:val="28"/>
              </w:rPr>
              <w:t>20</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sz w:val="28"/>
                <w:szCs w:val="28"/>
              </w:rPr>
              <w:t xml:space="preserve">3900 </w:t>
            </w:r>
          </w:p>
        </w:tc>
      </w:tr>
      <w:tr w:rsidR="00ED6EF9" w:rsidTr="00ED6EF9">
        <w:trPr>
          <w:trHeight w:hRule="exact" w:val="938"/>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line="400" w:lineRule="exact"/>
              <w:jc w:val="left"/>
              <w:rPr>
                <w:rFonts w:ascii="仿宋_GB2312" w:eastAsia="仿宋_GB2312" w:hAnsi="宋体" w:cs="宋体"/>
                <w:color w:val="000000"/>
                <w:kern w:val="0"/>
                <w:sz w:val="28"/>
                <w:szCs w:val="28"/>
              </w:rPr>
            </w:pPr>
            <w:r>
              <w:rPr>
                <w:rFonts w:ascii="仿宋_GB2312" w:eastAsia="仿宋_GB2312" w:hAnsi="宋体" w:hint="eastAsia"/>
                <w:sz w:val="28"/>
                <w:szCs w:val="28"/>
              </w:rPr>
              <w:t>内部墙体链接结构</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sz w:val="28"/>
                <w:szCs w:val="28"/>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sz w:val="28"/>
                <w:szCs w:val="28"/>
              </w:rPr>
              <w:t xml:space="preserve">21500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sz w:val="28"/>
                <w:szCs w:val="28"/>
              </w:rPr>
              <w:t>1</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sz w:val="28"/>
                <w:szCs w:val="28"/>
              </w:rPr>
              <w:t xml:space="preserve">21500 </w:t>
            </w:r>
          </w:p>
        </w:tc>
      </w:tr>
      <w:tr w:rsidR="00ED6EF9" w:rsidTr="00ED6EF9">
        <w:trPr>
          <w:trHeight w:hRule="exact" w:val="454"/>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6</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r>
              <w:rPr>
                <w:rFonts w:ascii="仿宋_GB2312" w:eastAsia="仿宋_GB2312" w:hAnsi="宋体" w:hint="eastAsia"/>
                <w:sz w:val="28"/>
                <w:szCs w:val="28"/>
              </w:rPr>
              <w:t>内部墙体</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sz w:val="28"/>
                <w:szCs w:val="28"/>
              </w:rPr>
              <w:t>m</w:t>
            </w:r>
            <w:r>
              <w:rPr>
                <w:rFonts w:ascii="仿宋_GB2312" w:eastAsia="仿宋_GB2312" w:hAnsi="宋体" w:hint="eastAsia"/>
                <w:sz w:val="28"/>
                <w:szCs w:val="28"/>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sz w:val="28"/>
                <w:szCs w:val="28"/>
              </w:rPr>
              <w:t xml:space="preserve">185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sz w:val="28"/>
                <w:szCs w:val="28"/>
              </w:rPr>
              <w:t>120</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sz w:val="28"/>
                <w:szCs w:val="28"/>
              </w:rPr>
              <w:t xml:space="preserve">21600 </w:t>
            </w:r>
          </w:p>
        </w:tc>
      </w:tr>
      <w:tr w:rsidR="00ED6EF9" w:rsidTr="00ED6EF9">
        <w:trPr>
          <w:trHeight w:hRule="exact" w:val="454"/>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sz w:val="28"/>
                <w:szCs w:val="28"/>
              </w:rPr>
            </w:pPr>
            <w:r>
              <w:rPr>
                <w:rFonts w:ascii="仿宋_GB2312" w:eastAsia="仿宋_GB2312" w:hAnsi="宋体" w:hint="eastAsia"/>
                <w:sz w:val="28"/>
                <w:szCs w:val="28"/>
              </w:rPr>
              <w:t>接待台</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组</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5000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1</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5000 </w:t>
            </w:r>
          </w:p>
        </w:tc>
      </w:tr>
      <w:tr w:rsidR="00ED6EF9" w:rsidTr="00ED6EF9">
        <w:trPr>
          <w:trHeight w:hRule="exact" w:val="454"/>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8</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sz w:val="28"/>
                <w:szCs w:val="28"/>
              </w:rPr>
            </w:pPr>
            <w:r>
              <w:rPr>
                <w:rFonts w:ascii="仿宋_GB2312" w:eastAsia="仿宋_GB2312" w:hAnsi="宋体" w:hint="eastAsia"/>
                <w:sz w:val="28"/>
                <w:szCs w:val="28"/>
              </w:rPr>
              <w:t>产品展示柜</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组</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500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25</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12500 </w:t>
            </w:r>
          </w:p>
        </w:tc>
      </w:tr>
      <w:tr w:rsidR="00ED6EF9" w:rsidTr="00ED6EF9">
        <w:trPr>
          <w:trHeight w:hRule="exact" w:val="454"/>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9</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sz w:val="28"/>
                <w:szCs w:val="28"/>
              </w:rPr>
            </w:pPr>
            <w:r>
              <w:rPr>
                <w:rFonts w:ascii="仿宋_GB2312" w:eastAsia="仿宋_GB2312" w:hAnsi="宋体" w:hint="eastAsia"/>
                <w:sz w:val="28"/>
                <w:szCs w:val="28"/>
              </w:rPr>
              <w:t>落地立体logo字</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组</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10285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1</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10285 </w:t>
            </w:r>
          </w:p>
        </w:tc>
      </w:tr>
      <w:tr w:rsidR="00ED6EF9" w:rsidTr="00ED6EF9">
        <w:trPr>
          <w:trHeight w:hRule="exact" w:val="1321"/>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10</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line="400" w:lineRule="exact"/>
              <w:jc w:val="left"/>
              <w:rPr>
                <w:rFonts w:ascii="仿宋_GB2312" w:eastAsia="仿宋_GB2312" w:hAnsi="宋体"/>
                <w:sz w:val="28"/>
                <w:szCs w:val="28"/>
              </w:rPr>
            </w:pPr>
            <w:r>
              <w:rPr>
                <w:rFonts w:ascii="仿宋_GB2312" w:eastAsia="仿宋_GB2312" w:hAnsi="宋体" w:hint="eastAsia"/>
                <w:sz w:val="28"/>
                <w:szCs w:val="28"/>
              </w:rPr>
              <w:t>LED屏幕（P3全彩）</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m</w:t>
            </w:r>
            <w:r>
              <w:rPr>
                <w:rFonts w:ascii="仿宋_GB2312" w:eastAsia="仿宋_GB2312" w:hAnsi="宋体" w:hint="eastAsia"/>
                <w:sz w:val="28"/>
                <w:szCs w:val="28"/>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450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12.5</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5625 </w:t>
            </w:r>
          </w:p>
        </w:tc>
      </w:tr>
      <w:tr w:rsidR="00ED6EF9" w:rsidTr="00ED6EF9">
        <w:trPr>
          <w:trHeight w:hRule="exact" w:val="575"/>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11</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sz w:val="28"/>
                <w:szCs w:val="28"/>
              </w:rPr>
            </w:pPr>
            <w:r>
              <w:rPr>
                <w:rFonts w:ascii="仿宋_GB2312" w:eastAsia="仿宋_GB2312" w:hAnsi="宋体" w:hint="eastAsia"/>
                <w:sz w:val="28"/>
                <w:szCs w:val="28"/>
              </w:rPr>
              <w:t>音响系统</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套</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4500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1</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4500 </w:t>
            </w:r>
          </w:p>
        </w:tc>
      </w:tr>
      <w:tr w:rsidR="00ED6EF9" w:rsidTr="00ED6EF9">
        <w:trPr>
          <w:trHeight w:hRule="exact" w:val="1831"/>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12</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line="500" w:lineRule="exact"/>
              <w:jc w:val="left"/>
              <w:rPr>
                <w:rFonts w:ascii="仿宋_GB2312" w:eastAsia="仿宋_GB2312" w:hAnsi="宋体"/>
                <w:sz w:val="28"/>
                <w:szCs w:val="28"/>
              </w:rPr>
            </w:pPr>
            <w:r>
              <w:rPr>
                <w:rFonts w:ascii="仿宋_GB2312" w:eastAsia="仿宋_GB2312" w:hAnsi="宋体" w:hint="eastAsia"/>
                <w:sz w:val="28"/>
                <w:szCs w:val="28"/>
              </w:rPr>
              <w:t>灯具：</w:t>
            </w:r>
          </w:p>
          <w:p w:rsidR="00ED6EF9" w:rsidRDefault="00ED6EF9" w:rsidP="00ED6EF9">
            <w:pPr>
              <w:widowControl/>
              <w:spacing w:line="500" w:lineRule="exact"/>
              <w:jc w:val="left"/>
              <w:rPr>
                <w:rFonts w:ascii="仿宋_GB2312" w:eastAsia="仿宋_GB2312" w:hAnsi="宋体"/>
                <w:sz w:val="28"/>
                <w:szCs w:val="28"/>
              </w:rPr>
            </w:pPr>
            <w:r>
              <w:rPr>
                <w:rFonts w:ascii="仿宋_GB2312" w:eastAsia="仿宋_GB2312" w:hAnsi="宋体" w:hint="eastAsia"/>
                <w:sz w:val="28"/>
                <w:szCs w:val="28"/>
              </w:rPr>
              <w:t>长臂小铲灯、大炮灯等</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6000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1</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6000 </w:t>
            </w:r>
          </w:p>
        </w:tc>
      </w:tr>
      <w:tr w:rsidR="00ED6EF9" w:rsidTr="00ED6EF9">
        <w:trPr>
          <w:trHeight w:hRule="exact" w:val="842"/>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13</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sz w:val="28"/>
                <w:szCs w:val="28"/>
              </w:rPr>
            </w:pPr>
            <w:r>
              <w:rPr>
                <w:rFonts w:ascii="仿宋_GB2312" w:eastAsia="仿宋_GB2312" w:hAnsi="宋体" w:hint="eastAsia"/>
                <w:sz w:val="28"/>
                <w:szCs w:val="28"/>
              </w:rPr>
              <w:t>礼宾栏</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proofErr w:type="gramStart"/>
            <w:r>
              <w:rPr>
                <w:rFonts w:ascii="仿宋_GB2312" w:eastAsia="仿宋_GB2312" w:hAnsi="宋体" w:hint="eastAsia"/>
                <w:sz w:val="28"/>
                <w:szCs w:val="28"/>
              </w:rPr>
              <w:t>个</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20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20</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400 </w:t>
            </w:r>
          </w:p>
        </w:tc>
      </w:tr>
      <w:tr w:rsidR="00ED6EF9" w:rsidTr="00ED6EF9">
        <w:trPr>
          <w:trHeight w:hRule="exact" w:val="1148"/>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14</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sz w:val="28"/>
                <w:szCs w:val="28"/>
              </w:rPr>
            </w:pPr>
            <w:proofErr w:type="gramStart"/>
            <w:r>
              <w:rPr>
                <w:rFonts w:ascii="仿宋_GB2312" w:eastAsia="仿宋_GB2312" w:hAnsi="宋体" w:hint="eastAsia"/>
                <w:sz w:val="28"/>
                <w:szCs w:val="28"/>
              </w:rPr>
              <w:t>绿植布置</w:t>
            </w:r>
            <w:proofErr w:type="gramEnd"/>
            <w:r>
              <w:rPr>
                <w:rFonts w:ascii="仿宋_GB2312" w:eastAsia="仿宋_GB2312" w:hAnsi="宋体" w:hint="eastAsia"/>
                <w:sz w:val="28"/>
                <w:szCs w:val="28"/>
              </w:rPr>
              <w:t>等</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1880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1</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1880 </w:t>
            </w:r>
          </w:p>
        </w:tc>
      </w:tr>
      <w:tr w:rsidR="00ED6EF9" w:rsidTr="00ED6EF9">
        <w:trPr>
          <w:trHeight w:hRule="exact" w:val="1112"/>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15</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sz w:val="28"/>
                <w:szCs w:val="28"/>
              </w:rPr>
            </w:pPr>
            <w:r>
              <w:rPr>
                <w:rFonts w:ascii="仿宋_GB2312" w:eastAsia="仿宋_GB2312" w:hAnsi="宋体" w:hint="eastAsia"/>
                <w:sz w:val="28"/>
                <w:szCs w:val="28"/>
              </w:rPr>
              <w:t>人工：现场安装、布撤展</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16000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1</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16000 </w:t>
            </w:r>
          </w:p>
        </w:tc>
      </w:tr>
      <w:tr w:rsidR="00ED6EF9" w:rsidTr="00ED6EF9">
        <w:trPr>
          <w:trHeight w:hRule="exact" w:val="1567"/>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16</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line="400" w:lineRule="exact"/>
              <w:jc w:val="left"/>
              <w:rPr>
                <w:rFonts w:ascii="仿宋_GB2312" w:eastAsia="仿宋_GB2312" w:hAnsi="宋体"/>
                <w:sz w:val="28"/>
                <w:szCs w:val="28"/>
              </w:rPr>
            </w:pPr>
            <w:r>
              <w:rPr>
                <w:rFonts w:ascii="仿宋_GB2312" w:eastAsia="仿宋_GB2312" w:hAnsi="宋体" w:hint="eastAsia"/>
                <w:sz w:val="28"/>
                <w:szCs w:val="28"/>
              </w:rPr>
              <w:t>运输：</w:t>
            </w:r>
          </w:p>
          <w:p w:rsidR="00ED6EF9" w:rsidRDefault="00ED6EF9" w:rsidP="00ED6EF9">
            <w:pPr>
              <w:widowControl/>
              <w:spacing w:line="400" w:lineRule="exact"/>
              <w:jc w:val="left"/>
              <w:rPr>
                <w:rFonts w:ascii="仿宋_GB2312" w:eastAsia="仿宋_GB2312" w:hAnsi="宋体"/>
                <w:sz w:val="28"/>
                <w:szCs w:val="28"/>
              </w:rPr>
            </w:pPr>
            <w:r>
              <w:rPr>
                <w:rFonts w:ascii="仿宋_GB2312" w:eastAsia="仿宋_GB2312" w:hAnsi="宋体" w:hint="eastAsia"/>
                <w:sz w:val="28"/>
                <w:szCs w:val="28"/>
              </w:rPr>
              <w:t>布展4辆、撤展2辆</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8000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1</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8000 </w:t>
            </w:r>
          </w:p>
        </w:tc>
      </w:tr>
      <w:tr w:rsidR="00ED6EF9" w:rsidTr="00ED6EF9">
        <w:trPr>
          <w:trHeight w:hRule="exact" w:val="97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17</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line="400" w:lineRule="exact"/>
              <w:jc w:val="left"/>
              <w:rPr>
                <w:rFonts w:ascii="仿宋_GB2312" w:eastAsia="仿宋_GB2312" w:hAnsi="宋体"/>
                <w:sz w:val="28"/>
                <w:szCs w:val="28"/>
              </w:rPr>
            </w:pPr>
            <w:r>
              <w:rPr>
                <w:rFonts w:ascii="仿宋_GB2312" w:eastAsia="仿宋_GB2312" w:hAnsi="宋体" w:hint="eastAsia"/>
                <w:sz w:val="28"/>
                <w:szCs w:val="28"/>
              </w:rPr>
              <w:t>地毯胶、电料、辅料等</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300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1</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300 </w:t>
            </w:r>
          </w:p>
        </w:tc>
      </w:tr>
      <w:tr w:rsidR="00ED6EF9" w:rsidTr="00ED6EF9">
        <w:trPr>
          <w:gridAfter w:val="1"/>
          <w:wAfter w:w="6" w:type="dxa"/>
          <w:trHeight w:hRule="exact" w:val="567"/>
          <w:jc w:val="center"/>
        </w:trPr>
        <w:tc>
          <w:tcPr>
            <w:tcW w:w="8466" w:type="dxa"/>
            <w:gridSpan w:val="6"/>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小计（元）</w:t>
            </w:r>
          </w:p>
        </w:tc>
        <w:tc>
          <w:tcPr>
            <w:tcW w:w="156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200000</w:t>
            </w:r>
          </w:p>
        </w:tc>
      </w:tr>
      <w:tr w:rsidR="00ED6EF9" w:rsidTr="00ED6EF9">
        <w:trPr>
          <w:gridAfter w:val="1"/>
          <w:wAfter w:w="6" w:type="dxa"/>
          <w:trHeight w:hRule="exact" w:val="861"/>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sz w:val="28"/>
                <w:szCs w:val="28"/>
              </w:rPr>
              <w:t>18</w:t>
            </w:r>
          </w:p>
        </w:tc>
        <w:tc>
          <w:tcPr>
            <w:tcW w:w="2401" w:type="dxa"/>
            <w:vMerge w:val="restar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spacing w:after="100" w:line="540" w:lineRule="exac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活动</w:t>
            </w:r>
            <w:proofErr w:type="gramStart"/>
            <w:r>
              <w:rPr>
                <w:rFonts w:ascii="仿宋_GB2312" w:eastAsia="仿宋_GB2312" w:hAnsi="宋体" w:cs="宋体" w:hint="eastAsia"/>
                <w:b/>
                <w:bCs/>
                <w:color w:val="000000"/>
                <w:kern w:val="0"/>
                <w:sz w:val="28"/>
                <w:szCs w:val="28"/>
              </w:rPr>
              <w:t>一</w:t>
            </w:r>
            <w:proofErr w:type="gramEnd"/>
            <w:r>
              <w:rPr>
                <w:rFonts w:ascii="仿宋_GB2312" w:eastAsia="仿宋_GB2312" w:hAnsi="宋体" w:cs="宋体" w:hint="eastAsia"/>
                <w:b/>
                <w:bCs/>
                <w:color w:val="000000"/>
                <w:kern w:val="0"/>
                <w:sz w:val="28"/>
                <w:szCs w:val="28"/>
              </w:rPr>
              <w:t>：</w:t>
            </w:r>
          </w:p>
          <w:p w:rsidR="00ED6EF9" w:rsidRDefault="00ED6EF9" w:rsidP="00ED6EF9">
            <w:pPr>
              <w:spacing w:line="360" w:lineRule="auto"/>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第九届中国定制家居设计年会</w:t>
            </w:r>
          </w:p>
          <w:p w:rsidR="00ED6EF9" w:rsidRDefault="00ED6EF9" w:rsidP="00ED6EF9">
            <w:pPr>
              <w:spacing w:after="100" w:line="52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，活动名称以最终方案为准。</w:t>
            </w:r>
          </w:p>
          <w:p w:rsidR="00ED6EF9" w:rsidRDefault="00ED6EF9" w:rsidP="00ED6EF9">
            <w:pPr>
              <w:spacing w:after="100" w:line="52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规模：约350人</w:t>
            </w:r>
          </w:p>
          <w:p w:rsidR="00ED6EF9" w:rsidRDefault="00ED6EF9" w:rsidP="00ED6EF9">
            <w:pPr>
              <w:widowControl/>
              <w:spacing w:after="100" w:line="60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地点：中国建博会（广州），场地由采购方提供。</w:t>
            </w:r>
          </w:p>
          <w:p w:rsidR="00ED6EF9" w:rsidRDefault="00ED6EF9" w:rsidP="00ED6EF9">
            <w:pPr>
              <w:spacing w:after="100" w:line="52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执行时间：2023年6月-7月</w:t>
            </w:r>
          </w:p>
          <w:p w:rsidR="00ED6EF9" w:rsidRDefault="00ED6EF9" w:rsidP="00ED6EF9">
            <w:pPr>
              <w:spacing w:after="100" w:line="52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最终的物料清单以结算为准</w:t>
            </w:r>
          </w:p>
          <w:p w:rsidR="00ED6EF9" w:rsidRDefault="00ED6EF9" w:rsidP="00ED6EF9">
            <w:pPr>
              <w:spacing w:after="100" w:line="52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重要邀请嘉宾以实际出席名单为准，邀请标准：家居建材界品牌企业设计总监、总经理以上级别</w:t>
            </w: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r>
              <w:rPr>
                <w:rFonts w:ascii="仿宋_GB2312" w:eastAsia="仿宋_GB2312" w:hAnsi="宋体" w:hint="eastAsia"/>
                <w:sz w:val="28"/>
                <w:szCs w:val="28"/>
              </w:rPr>
              <w:t>创意策划</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sz w:val="28"/>
                <w:szCs w:val="28"/>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sz w:val="28"/>
                <w:szCs w:val="28"/>
              </w:rPr>
              <w:t xml:space="preserve">15000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sz w:val="28"/>
                <w:szCs w:val="28"/>
              </w:rPr>
              <w:t>1</w:t>
            </w:r>
          </w:p>
        </w:tc>
        <w:tc>
          <w:tcPr>
            <w:tcW w:w="156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sz w:val="28"/>
                <w:szCs w:val="28"/>
              </w:rPr>
              <w:t xml:space="preserve">15000 </w:t>
            </w:r>
          </w:p>
        </w:tc>
      </w:tr>
      <w:tr w:rsidR="00ED6EF9" w:rsidTr="00ED6EF9">
        <w:trPr>
          <w:gridAfter w:val="1"/>
          <w:wAfter w:w="6" w:type="dxa"/>
          <w:trHeight w:hRule="exact" w:val="693"/>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sz w:val="28"/>
                <w:szCs w:val="28"/>
              </w:rPr>
              <w:t>19</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r>
              <w:rPr>
                <w:rFonts w:ascii="仿宋_GB2312" w:eastAsia="仿宋_GB2312" w:hAnsi="宋体" w:hint="eastAsia"/>
                <w:sz w:val="28"/>
                <w:szCs w:val="28"/>
              </w:rPr>
              <w:t>主题包装设计</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sz w:val="28"/>
                <w:szCs w:val="28"/>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sz w:val="28"/>
                <w:szCs w:val="28"/>
              </w:rPr>
              <w:t xml:space="preserve">14800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sz w:val="28"/>
                <w:szCs w:val="28"/>
              </w:rPr>
              <w:t>1</w:t>
            </w:r>
          </w:p>
        </w:tc>
        <w:tc>
          <w:tcPr>
            <w:tcW w:w="156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sz w:val="28"/>
                <w:szCs w:val="28"/>
              </w:rPr>
              <w:t xml:space="preserve">14800 </w:t>
            </w:r>
          </w:p>
        </w:tc>
      </w:tr>
      <w:tr w:rsidR="00ED6EF9" w:rsidTr="00ED6EF9">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sz w:val="28"/>
                <w:szCs w:val="28"/>
              </w:rPr>
              <w:t>20</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line="440" w:lineRule="exact"/>
              <w:jc w:val="left"/>
              <w:rPr>
                <w:rFonts w:ascii="仿宋_GB2312" w:eastAsia="仿宋_GB2312" w:hAnsi="宋体" w:cs="宋体"/>
                <w:color w:val="000000"/>
                <w:kern w:val="0"/>
                <w:sz w:val="28"/>
                <w:szCs w:val="28"/>
              </w:rPr>
            </w:pPr>
            <w:r>
              <w:rPr>
                <w:rFonts w:ascii="仿宋_GB2312" w:eastAsia="仿宋_GB2312" w:hAnsi="宋体" w:hint="eastAsia"/>
                <w:sz w:val="28"/>
                <w:szCs w:val="28"/>
              </w:rPr>
              <w:t>重要嘉宾劳务费</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highlight w:val="yellow"/>
              </w:rPr>
            </w:pPr>
            <w:r>
              <w:rPr>
                <w:rFonts w:ascii="仿宋_GB2312" w:eastAsia="仿宋_GB2312" w:hAnsi="宋体" w:hint="eastAsia"/>
                <w:sz w:val="28"/>
                <w:szCs w:val="28"/>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highlight w:val="yellow"/>
              </w:rPr>
            </w:pPr>
            <w:r>
              <w:rPr>
                <w:rFonts w:ascii="仿宋_GB2312" w:eastAsia="仿宋_GB2312" w:hAnsi="宋体" w:hint="eastAsia"/>
                <w:sz w:val="28"/>
                <w:szCs w:val="28"/>
              </w:rPr>
              <w:t xml:space="preserve">2000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highlight w:val="yellow"/>
              </w:rPr>
            </w:pPr>
            <w:r>
              <w:rPr>
                <w:rFonts w:ascii="仿宋_GB2312" w:eastAsia="仿宋_GB2312" w:hAnsi="宋体" w:hint="eastAsia"/>
                <w:sz w:val="28"/>
                <w:szCs w:val="28"/>
              </w:rPr>
              <w:t>9</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highlight w:val="yellow"/>
              </w:rPr>
            </w:pPr>
            <w:r>
              <w:rPr>
                <w:rFonts w:ascii="仿宋_GB2312" w:eastAsia="仿宋_GB2312" w:hAnsi="宋体" w:hint="eastAsia"/>
                <w:sz w:val="28"/>
                <w:szCs w:val="28"/>
              </w:rPr>
              <w:t xml:space="preserve">18000 </w:t>
            </w:r>
          </w:p>
        </w:tc>
      </w:tr>
      <w:tr w:rsidR="00ED6EF9" w:rsidTr="00ED6EF9">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21</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line="440" w:lineRule="exact"/>
              <w:jc w:val="left"/>
              <w:rPr>
                <w:rFonts w:ascii="仿宋_GB2312" w:eastAsia="仿宋_GB2312" w:hAnsi="宋体"/>
                <w:sz w:val="28"/>
                <w:szCs w:val="28"/>
              </w:rPr>
            </w:pPr>
            <w:r>
              <w:rPr>
                <w:rFonts w:ascii="仿宋_GB2312" w:eastAsia="仿宋_GB2312" w:hAnsi="宋体" w:hint="eastAsia"/>
                <w:sz w:val="28"/>
                <w:szCs w:val="28"/>
              </w:rPr>
              <w:t>主持人</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10000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1</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10000 </w:t>
            </w:r>
          </w:p>
        </w:tc>
      </w:tr>
      <w:tr w:rsidR="00ED6EF9" w:rsidTr="00ED6EF9">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22</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line="440" w:lineRule="exact"/>
              <w:jc w:val="left"/>
              <w:rPr>
                <w:rFonts w:ascii="仿宋_GB2312" w:eastAsia="仿宋_GB2312" w:hAnsi="宋体"/>
                <w:sz w:val="28"/>
                <w:szCs w:val="28"/>
              </w:rPr>
            </w:pPr>
            <w:r>
              <w:rPr>
                <w:rFonts w:ascii="仿宋_GB2312" w:eastAsia="仿宋_GB2312" w:hAnsi="宋体" w:hint="eastAsia"/>
                <w:sz w:val="28"/>
                <w:szCs w:val="28"/>
              </w:rPr>
              <w:t>礼仪小姐</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500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20</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10000 </w:t>
            </w:r>
          </w:p>
        </w:tc>
      </w:tr>
      <w:tr w:rsidR="00ED6EF9" w:rsidTr="00ED6EF9">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23</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line="440" w:lineRule="exact"/>
              <w:jc w:val="left"/>
              <w:rPr>
                <w:rFonts w:ascii="仿宋_GB2312" w:eastAsia="仿宋_GB2312" w:hAnsi="宋体"/>
                <w:sz w:val="28"/>
                <w:szCs w:val="28"/>
              </w:rPr>
            </w:pPr>
            <w:r>
              <w:rPr>
                <w:rFonts w:ascii="仿宋_GB2312" w:eastAsia="仿宋_GB2312" w:hAnsi="宋体" w:hint="eastAsia"/>
                <w:sz w:val="28"/>
                <w:szCs w:val="28"/>
              </w:rPr>
              <w:t>现场拍摄</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10000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1</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10000 </w:t>
            </w:r>
          </w:p>
        </w:tc>
      </w:tr>
      <w:tr w:rsidR="00ED6EF9" w:rsidTr="00ED6EF9">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24</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line="360" w:lineRule="exact"/>
              <w:jc w:val="left"/>
              <w:rPr>
                <w:rFonts w:ascii="仿宋_GB2312" w:eastAsia="仿宋_GB2312" w:hAnsi="宋体"/>
                <w:sz w:val="28"/>
                <w:szCs w:val="28"/>
              </w:rPr>
            </w:pPr>
            <w:r>
              <w:rPr>
                <w:rFonts w:ascii="仿宋_GB2312" w:eastAsia="仿宋_GB2312" w:hAnsi="宋体" w:hint="eastAsia"/>
                <w:sz w:val="28"/>
                <w:szCs w:val="28"/>
              </w:rPr>
              <w:t>专业媒体</w:t>
            </w:r>
          </w:p>
          <w:p w:rsidR="00ED6EF9" w:rsidRDefault="00ED6EF9" w:rsidP="00ED6EF9">
            <w:pPr>
              <w:widowControl/>
              <w:spacing w:line="440" w:lineRule="exact"/>
              <w:jc w:val="left"/>
              <w:rPr>
                <w:rFonts w:ascii="仿宋_GB2312" w:eastAsia="仿宋_GB2312" w:hAnsi="宋体"/>
                <w:sz w:val="28"/>
                <w:szCs w:val="28"/>
              </w:rPr>
            </w:pPr>
            <w:r>
              <w:rPr>
                <w:rFonts w:ascii="仿宋_GB2312" w:eastAsia="仿宋_GB2312" w:hAnsi="宋体" w:cs="宋体" w:hint="eastAsia"/>
                <w:color w:val="404040"/>
                <w:kern w:val="0"/>
                <w:szCs w:val="21"/>
              </w:rPr>
              <w:t>乐居财经、</w:t>
            </w:r>
            <w:proofErr w:type="gramStart"/>
            <w:r>
              <w:rPr>
                <w:rFonts w:ascii="仿宋_GB2312" w:eastAsia="仿宋_GB2312" w:hAnsi="宋体" w:cs="宋体" w:hint="eastAsia"/>
                <w:color w:val="404040"/>
                <w:kern w:val="0"/>
                <w:szCs w:val="21"/>
              </w:rPr>
              <w:t>腾讯家居</w:t>
            </w:r>
            <w:proofErr w:type="gramEnd"/>
            <w:r>
              <w:rPr>
                <w:rFonts w:ascii="仿宋_GB2312" w:eastAsia="仿宋_GB2312" w:hAnsi="宋体" w:cs="宋体" w:hint="eastAsia"/>
                <w:color w:val="404040"/>
                <w:kern w:val="0"/>
                <w:szCs w:val="21"/>
              </w:rPr>
              <w:t>、今日头条、人民网、新华网、凤凰网（以实际为准）</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家</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3500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6</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21000 </w:t>
            </w:r>
          </w:p>
        </w:tc>
      </w:tr>
      <w:tr w:rsidR="00ED6EF9" w:rsidTr="00ED6EF9">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25</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line="360" w:lineRule="exact"/>
              <w:jc w:val="left"/>
              <w:rPr>
                <w:rFonts w:ascii="仿宋_GB2312" w:eastAsia="仿宋_GB2312" w:hAnsi="宋体"/>
                <w:sz w:val="28"/>
                <w:szCs w:val="28"/>
              </w:rPr>
            </w:pPr>
            <w:proofErr w:type="gramStart"/>
            <w:r>
              <w:rPr>
                <w:rFonts w:ascii="仿宋_GB2312" w:eastAsia="仿宋_GB2312" w:hAnsi="宋体" w:hint="eastAsia"/>
                <w:sz w:val="28"/>
                <w:szCs w:val="28"/>
              </w:rPr>
              <w:t>桌签</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proofErr w:type="gramStart"/>
            <w:r>
              <w:rPr>
                <w:rFonts w:ascii="仿宋_GB2312" w:eastAsia="仿宋_GB2312" w:hAnsi="宋体" w:hint="eastAsia"/>
                <w:sz w:val="28"/>
                <w:szCs w:val="28"/>
              </w:rPr>
              <w:t>个</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30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sz w:val="28"/>
                <w:szCs w:val="28"/>
              </w:rPr>
            </w:pPr>
            <w:r>
              <w:rPr>
                <w:rFonts w:ascii="仿宋_GB2312" w:eastAsia="仿宋_GB2312" w:hAnsi="宋体" w:hint="eastAsia"/>
                <w:sz w:val="28"/>
                <w:szCs w:val="28"/>
              </w:rPr>
              <w:t>40</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sz w:val="28"/>
                <w:szCs w:val="28"/>
              </w:rPr>
            </w:pPr>
            <w:r>
              <w:rPr>
                <w:rFonts w:ascii="仿宋_GB2312" w:eastAsia="仿宋_GB2312" w:hAnsi="宋体" w:hint="eastAsia"/>
                <w:sz w:val="28"/>
                <w:szCs w:val="28"/>
              </w:rPr>
              <w:t xml:space="preserve">1200 </w:t>
            </w:r>
          </w:p>
        </w:tc>
      </w:tr>
      <w:tr w:rsidR="00ED6EF9" w:rsidTr="00ED6EF9">
        <w:trPr>
          <w:gridAfter w:val="1"/>
          <w:wAfter w:w="6" w:type="dxa"/>
          <w:trHeight w:hRule="exact" w:val="567"/>
          <w:jc w:val="center"/>
        </w:trPr>
        <w:tc>
          <w:tcPr>
            <w:tcW w:w="8466" w:type="dxa"/>
            <w:gridSpan w:val="6"/>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小计（元）</w:t>
            </w:r>
          </w:p>
        </w:tc>
        <w:tc>
          <w:tcPr>
            <w:tcW w:w="156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100000</w:t>
            </w:r>
          </w:p>
        </w:tc>
      </w:tr>
      <w:tr w:rsidR="00ED6EF9" w:rsidTr="00ED6EF9">
        <w:trPr>
          <w:gridAfter w:val="1"/>
          <w:wAfter w:w="6" w:type="dxa"/>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26</w:t>
            </w:r>
          </w:p>
        </w:tc>
        <w:tc>
          <w:tcPr>
            <w:tcW w:w="2401" w:type="dxa"/>
            <w:vMerge w:val="restart"/>
            <w:tcBorders>
              <w:top w:val="single" w:sz="4" w:space="0" w:color="auto"/>
              <w:left w:val="single" w:sz="4" w:space="0" w:color="auto"/>
              <w:bottom w:val="single" w:sz="4" w:space="0" w:color="auto"/>
              <w:right w:val="single" w:sz="4" w:space="0" w:color="auto"/>
            </w:tcBorders>
            <w:vAlign w:val="center"/>
          </w:tcPr>
          <w:p w:rsidR="00ED6EF9" w:rsidRDefault="00ED6EF9" w:rsidP="00ED6EF9">
            <w:pPr>
              <w:widowControl/>
              <w:spacing w:after="60" w:line="400" w:lineRule="exac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活动二：</w:t>
            </w:r>
          </w:p>
          <w:p w:rsidR="00ED6EF9" w:rsidRDefault="00ED6EF9" w:rsidP="00ED6EF9">
            <w:pPr>
              <w:spacing w:beforeLines="50" w:before="156"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2023“设计新声，高定主流”交流论坛，活动名称以最终方案为准</w:t>
            </w:r>
          </w:p>
          <w:p w:rsidR="00ED6EF9" w:rsidRDefault="00ED6EF9" w:rsidP="00ED6EF9">
            <w:pPr>
              <w:spacing w:beforeLines="50" w:before="156"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规模：约30人</w:t>
            </w:r>
          </w:p>
          <w:p w:rsidR="00ED6EF9" w:rsidRDefault="00ED6EF9" w:rsidP="00ED6EF9">
            <w:pPr>
              <w:spacing w:beforeLines="50" w:before="156"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地点：中国建博会（广州），场地由采购方提供。</w:t>
            </w:r>
          </w:p>
          <w:p w:rsidR="00ED6EF9" w:rsidRDefault="00ED6EF9" w:rsidP="00ED6EF9">
            <w:pPr>
              <w:spacing w:beforeLines="50" w:before="156" w:line="320" w:lineRule="exact"/>
              <w:jc w:val="center"/>
              <w:rPr>
                <w:rFonts w:ascii="仿宋_GB2312" w:eastAsia="仿宋_GB2312" w:hAnsi="宋体" w:cs="宋体"/>
                <w:color w:val="000000"/>
                <w:kern w:val="0"/>
                <w:sz w:val="28"/>
                <w:szCs w:val="28"/>
              </w:rPr>
            </w:pPr>
          </w:p>
          <w:p w:rsidR="00ED6EF9" w:rsidRDefault="00ED6EF9" w:rsidP="00ED6EF9">
            <w:pPr>
              <w:widowControl/>
              <w:spacing w:after="60" w:line="40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执行时间：2023年6月-7月</w:t>
            </w:r>
          </w:p>
          <w:p w:rsidR="00ED6EF9" w:rsidRDefault="00ED6EF9" w:rsidP="00ED6EF9">
            <w:pPr>
              <w:widowControl/>
              <w:spacing w:after="60" w:line="400" w:lineRule="exact"/>
              <w:rPr>
                <w:rFonts w:ascii="仿宋_GB2312" w:eastAsia="仿宋_GB2312" w:hAnsi="宋体" w:cs="宋体"/>
                <w:color w:val="000000"/>
                <w:kern w:val="0"/>
                <w:sz w:val="28"/>
                <w:szCs w:val="28"/>
              </w:rPr>
            </w:pPr>
          </w:p>
          <w:p w:rsidR="00ED6EF9" w:rsidRDefault="00ED6EF9" w:rsidP="00ED6EF9">
            <w:pPr>
              <w:widowControl/>
              <w:spacing w:after="60" w:line="40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最终的物料清单以结算为准。</w:t>
            </w:r>
          </w:p>
          <w:p w:rsidR="00ED6EF9" w:rsidRDefault="00ED6EF9" w:rsidP="00ED6EF9">
            <w:pPr>
              <w:widowControl/>
              <w:spacing w:after="60" w:line="40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邀请标准：家居建材界品牌企业设计总监、总经理以上级别</w:t>
            </w: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创意策划</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 xml:space="preserve">10000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1</w:t>
            </w:r>
          </w:p>
        </w:tc>
        <w:tc>
          <w:tcPr>
            <w:tcW w:w="156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 xml:space="preserve">10000 </w:t>
            </w:r>
          </w:p>
        </w:tc>
      </w:tr>
      <w:tr w:rsidR="00ED6EF9" w:rsidTr="00ED6EF9">
        <w:trPr>
          <w:gridAfter w:val="1"/>
          <w:wAfter w:w="6" w:type="dxa"/>
          <w:trHeight w:hRule="exact" w:val="606"/>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27</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r>
              <w:rPr>
                <w:rFonts w:ascii="仿宋_GB2312" w:eastAsia="仿宋_GB2312" w:hAnsi="宋体" w:hint="eastAsia"/>
                <w:sz w:val="28"/>
                <w:szCs w:val="28"/>
              </w:rPr>
              <w:t>主题包装设计</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 xml:space="preserve">10000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1</w:t>
            </w:r>
          </w:p>
        </w:tc>
        <w:tc>
          <w:tcPr>
            <w:tcW w:w="156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 xml:space="preserve">10000 </w:t>
            </w:r>
          </w:p>
        </w:tc>
      </w:tr>
      <w:tr w:rsidR="00ED6EF9" w:rsidTr="00ED6EF9">
        <w:trPr>
          <w:trHeight w:hRule="exact" w:val="983"/>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28</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line="400" w:lineRule="exact"/>
              <w:jc w:val="lef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邀请专业嘉宾劳务费</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 xml:space="preserve">13000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3</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 xml:space="preserve">39000 </w:t>
            </w:r>
          </w:p>
        </w:tc>
      </w:tr>
      <w:tr w:rsidR="00ED6EF9" w:rsidTr="00ED6EF9">
        <w:trPr>
          <w:trHeight w:hRule="exact" w:val="71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29</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礼仪小姐</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 xml:space="preserve">500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6</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 xml:space="preserve">3000 </w:t>
            </w:r>
          </w:p>
        </w:tc>
      </w:tr>
      <w:tr w:rsidR="00ED6EF9" w:rsidTr="00ED6EF9">
        <w:trPr>
          <w:trHeight w:hRule="exact" w:val="707"/>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30</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现场拍摄</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 xml:space="preserve">6500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1</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 xml:space="preserve">6500 </w:t>
            </w:r>
          </w:p>
        </w:tc>
      </w:tr>
      <w:tr w:rsidR="00ED6EF9" w:rsidTr="00ED6EF9">
        <w:trPr>
          <w:trHeight w:hRule="exact" w:val="1438"/>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31</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line="360" w:lineRule="exact"/>
              <w:jc w:val="left"/>
              <w:rPr>
                <w:rFonts w:ascii="仿宋_GB2312" w:eastAsia="仿宋_GB2312" w:hAnsi="宋体"/>
                <w:color w:val="000000"/>
                <w:sz w:val="28"/>
                <w:szCs w:val="28"/>
              </w:rPr>
            </w:pPr>
            <w:r>
              <w:rPr>
                <w:rFonts w:ascii="仿宋_GB2312" w:eastAsia="仿宋_GB2312" w:hAnsi="宋体" w:hint="eastAsia"/>
                <w:color w:val="000000"/>
                <w:sz w:val="28"/>
                <w:szCs w:val="28"/>
              </w:rPr>
              <w:t>专业媒体</w:t>
            </w:r>
          </w:p>
          <w:p w:rsidR="00ED6EF9" w:rsidRDefault="00ED6EF9" w:rsidP="00ED6EF9">
            <w:pPr>
              <w:widowControl/>
              <w:spacing w:line="360" w:lineRule="exact"/>
              <w:jc w:val="left"/>
              <w:rPr>
                <w:rFonts w:ascii="仿宋_GB2312" w:eastAsia="仿宋_GB2312" w:hAnsi="宋体" w:cs="宋体"/>
                <w:color w:val="404040"/>
                <w:kern w:val="0"/>
                <w:szCs w:val="21"/>
              </w:rPr>
            </w:pPr>
            <w:r>
              <w:rPr>
                <w:rFonts w:ascii="仿宋_GB2312" w:eastAsia="仿宋_GB2312" w:hAnsi="宋体" w:cs="宋体" w:hint="eastAsia"/>
                <w:color w:val="404040"/>
                <w:kern w:val="0"/>
                <w:szCs w:val="21"/>
              </w:rPr>
              <w:t>77度、</w:t>
            </w:r>
            <w:proofErr w:type="gramStart"/>
            <w:r>
              <w:rPr>
                <w:rFonts w:ascii="仿宋_GB2312" w:eastAsia="仿宋_GB2312" w:hAnsi="宋体" w:cs="宋体" w:hint="eastAsia"/>
                <w:color w:val="404040"/>
                <w:kern w:val="0"/>
                <w:szCs w:val="21"/>
              </w:rPr>
              <w:t>腾讯优居</w:t>
            </w:r>
            <w:proofErr w:type="gramEnd"/>
            <w:r>
              <w:rPr>
                <w:rFonts w:ascii="仿宋_GB2312" w:eastAsia="仿宋_GB2312" w:hAnsi="宋体" w:cs="宋体" w:hint="eastAsia"/>
                <w:color w:val="404040"/>
                <w:kern w:val="0"/>
                <w:szCs w:val="21"/>
              </w:rPr>
              <w:t>、新浪家居</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家</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 xml:space="preserve">3500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3</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 xml:space="preserve">10500 </w:t>
            </w:r>
          </w:p>
        </w:tc>
      </w:tr>
      <w:tr w:rsidR="00ED6EF9" w:rsidTr="00ED6EF9">
        <w:trPr>
          <w:trHeight w:hRule="exact" w:val="708"/>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31</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宣传单张</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 xml:space="preserve">5040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1</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 xml:space="preserve">5040 </w:t>
            </w:r>
          </w:p>
        </w:tc>
      </w:tr>
      <w:tr w:rsidR="00ED6EF9" w:rsidTr="00ED6EF9">
        <w:trPr>
          <w:trHeight w:hRule="exact" w:val="708"/>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olor w:val="000000"/>
                <w:sz w:val="28"/>
                <w:szCs w:val="28"/>
              </w:rPr>
            </w:pPr>
            <w:r>
              <w:rPr>
                <w:rFonts w:ascii="仿宋_GB2312" w:eastAsia="仿宋_GB2312" w:hAnsi="宋体" w:hint="eastAsia"/>
                <w:color w:val="000000"/>
                <w:sz w:val="28"/>
                <w:szCs w:val="28"/>
              </w:rPr>
              <w:t>33</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olor w:val="000000"/>
                <w:sz w:val="28"/>
                <w:szCs w:val="28"/>
              </w:rPr>
            </w:pPr>
            <w:r>
              <w:rPr>
                <w:rFonts w:ascii="仿宋_GB2312" w:eastAsia="仿宋_GB2312" w:hAnsi="宋体" w:hint="eastAsia"/>
                <w:color w:val="000000"/>
                <w:sz w:val="28"/>
                <w:szCs w:val="28"/>
              </w:rPr>
              <w:t>大型宣传海报</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olor w:val="000000"/>
                <w:sz w:val="28"/>
                <w:szCs w:val="28"/>
              </w:rPr>
            </w:pPr>
            <w:r>
              <w:rPr>
                <w:rFonts w:ascii="仿宋_GB2312" w:eastAsia="仿宋_GB2312" w:hAnsi="宋体" w:hint="eastAsia"/>
                <w:color w:val="000000"/>
                <w:sz w:val="28"/>
                <w:szCs w:val="28"/>
              </w:rPr>
              <w:t>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olor w:val="000000"/>
                <w:sz w:val="28"/>
                <w:szCs w:val="28"/>
              </w:rPr>
            </w:pPr>
            <w:r>
              <w:rPr>
                <w:rFonts w:ascii="仿宋_GB2312" w:eastAsia="仿宋_GB2312" w:hAnsi="宋体" w:hint="eastAsia"/>
                <w:color w:val="000000"/>
                <w:sz w:val="28"/>
                <w:szCs w:val="28"/>
              </w:rPr>
              <w:t xml:space="preserve">8900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olor w:val="000000"/>
                <w:sz w:val="28"/>
                <w:szCs w:val="28"/>
              </w:rPr>
            </w:pPr>
            <w:r>
              <w:rPr>
                <w:rFonts w:ascii="仿宋_GB2312" w:eastAsia="仿宋_GB2312" w:hAnsi="宋体" w:hint="eastAsia"/>
                <w:color w:val="000000"/>
                <w:sz w:val="28"/>
                <w:szCs w:val="28"/>
              </w:rPr>
              <w:t>1</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olor w:val="000000"/>
                <w:sz w:val="28"/>
                <w:szCs w:val="28"/>
              </w:rPr>
            </w:pPr>
            <w:r>
              <w:rPr>
                <w:rFonts w:ascii="仿宋_GB2312" w:eastAsia="仿宋_GB2312" w:hAnsi="宋体" w:hint="eastAsia"/>
                <w:color w:val="000000"/>
                <w:sz w:val="28"/>
                <w:szCs w:val="28"/>
              </w:rPr>
              <w:t xml:space="preserve">8900 </w:t>
            </w:r>
          </w:p>
        </w:tc>
      </w:tr>
      <w:tr w:rsidR="00ED6EF9" w:rsidTr="00ED6EF9">
        <w:trPr>
          <w:trHeight w:hRule="exact" w:val="708"/>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olor w:val="000000"/>
                <w:sz w:val="28"/>
                <w:szCs w:val="28"/>
              </w:rPr>
            </w:pPr>
            <w:r>
              <w:rPr>
                <w:rFonts w:ascii="仿宋_GB2312" w:eastAsia="仿宋_GB2312" w:hAnsi="宋体" w:hint="eastAsia"/>
                <w:color w:val="000000"/>
                <w:sz w:val="28"/>
                <w:szCs w:val="28"/>
              </w:rPr>
              <w:t>34</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olor w:val="000000"/>
                <w:sz w:val="28"/>
                <w:szCs w:val="28"/>
              </w:rPr>
            </w:pPr>
            <w:r>
              <w:rPr>
                <w:rFonts w:ascii="仿宋_GB2312" w:eastAsia="仿宋_GB2312" w:hAnsi="宋体" w:hint="eastAsia"/>
                <w:color w:val="000000"/>
                <w:sz w:val="28"/>
                <w:szCs w:val="28"/>
              </w:rPr>
              <w:t>会议议程</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olor w:val="000000"/>
                <w:sz w:val="28"/>
                <w:szCs w:val="28"/>
              </w:rPr>
            </w:pPr>
            <w:r>
              <w:rPr>
                <w:rFonts w:ascii="仿宋_GB2312" w:eastAsia="仿宋_GB2312" w:hAnsi="宋体" w:hint="eastAsia"/>
                <w:color w:val="000000"/>
                <w:sz w:val="28"/>
                <w:szCs w:val="28"/>
              </w:rPr>
              <w:t>组</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olor w:val="000000"/>
                <w:sz w:val="28"/>
                <w:szCs w:val="28"/>
              </w:rPr>
            </w:pPr>
            <w:r>
              <w:rPr>
                <w:rFonts w:ascii="仿宋_GB2312" w:eastAsia="仿宋_GB2312" w:hAnsi="宋体" w:hint="eastAsia"/>
                <w:color w:val="000000"/>
                <w:sz w:val="28"/>
                <w:szCs w:val="28"/>
              </w:rPr>
              <w:t>2500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olor w:val="000000"/>
                <w:sz w:val="28"/>
                <w:szCs w:val="28"/>
              </w:rPr>
            </w:pPr>
            <w:r>
              <w:rPr>
                <w:rFonts w:ascii="仿宋_GB2312" w:eastAsia="仿宋_GB2312" w:hAnsi="宋体" w:hint="eastAsia"/>
                <w:color w:val="000000"/>
                <w:sz w:val="28"/>
                <w:szCs w:val="28"/>
              </w:rPr>
              <w:t>2</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olor w:val="000000"/>
                <w:sz w:val="28"/>
                <w:szCs w:val="28"/>
              </w:rPr>
            </w:pPr>
            <w:r>
              <w:rPr>
                <w:rFonts w:ascii="仿宋_GB2312" w:eastAsia="仿宋_GB2312" w:hAnsi="宋体" w:hint="eastAsia"/>
                <w:color w:val="000000"/>
                <w:sz w:val="28"/>
                <w:szCs w:val="28"/>
              </w:rPr>
              <w:t>5000</w:t>
            </w:r>
          </w:p>
        </w:tc>
      </w:tr>
      <w:tr w:rsidR="00ED6EF9" w:rsidTr="00ED6EF9">
        <w:trPr>
          <w:trHeight w:hRule="exact" w:val="832"/>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35</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易拉宝</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proofErr w:type="gramStart"/>
            <w:r>
              <w:rPr>
                <w:rFonts w:ascii="仿宋_GB2312" w:eastAsia="仿宋_GB2312" w:hAnsi="宋体" w:hint="eastAsia"/>
                <w:color w:val="000000"/>
                <w:sz w:val="28"/>
                <w:szCs w:val="28"/>
              </w:rPr>
              <w:t>个</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 xml:space="preserve">300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5</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 xml:space="preserve">1500 </w:t>
            </w:r>
          </w:p>
        </w:tc>
      </w:tr>
      <w:tr w:rsidR="00ED6EF9" w:rsidTr="00ED6EF9">
        <w:trPr>
          <w:trHeight w:hRule="exact" w:val="649"/>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36</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roofErr w:type="gramStart"/>
            <w:r>
              <w:rPr>
                <w:rFonts w:ascii="仿宋_GB2312" w:eastAsia="仿宋_GB2312" w:hAnsi="宋体" w:hint="eastAsia"/>
                <w:color w:val="000000"/>
                <w:sz w:val="28"/>
                <w:szCs w:val="28"/>
              </w:rPr>
              <w:t>桌签</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proofErr w:type="gramStart"/>
            <w:r>
              <w:rPr>
                <w:rFonts w:ascii="仿宋_GB2312" w:eastAsia="仿宋_GB2312" w:hAnsi="宋体" w:hint="eastAsia"/>
                <w:color w:val="000000"/>
                <w:sz w:val="28"/>
                <w:szCs w:val="28"/>
              </w:rPr>
              <w:t>个</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 xml:space="preserve">30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7</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 xml:space="preserve">210 </w:t>
            </w:r>
          </w:p>
        </w:tc>
      </w:tr>
      <w:tr w:rsidR="00ED6EF9" w:rsidTr="00ED6EF9">
        <w:trPr>
          <w:trHeight w:hRule="exact" w:val="700"/>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37</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lef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嘉宾胸牌</w:t>
            </w:r>
          </w:p>
        </w:tc>
        <w:tc>
          <w:tcPr>
            <w:tcW w:w="851"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proofErr w:type="gramStart"/>
            <w:r>
              <w:rPr>
                <w:rFonts w:ascii="仿宋_GB2312" w:eastAsia="仿宋_GB2312" w:hAnsi="宋体" w:hint="eastAsia"/>
                <w:color w:val="000000"/>
                <w:sz w:val="28"/>
                <w:szCs w:val="28"/>
              </w:rPr>
              <w:t>个</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 xml:space="preserve">50 </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center"/>
              <w:rPr>
                <w:rFonts w:ascii="仿宋_GB2312" w:eastAsia="仿宋_GB2312" w:hAnsi="宋体" w:cs="宋体"/>
                <w:color w:val="000000"/>
                <w:kern w:val="0"/>
                <w:sz w:val="28"/>
                <w:szCs w:val="28"/>
              </w:rPr>
            </w:pPr>
            <w:r>
              <w:rPr>
                <w:rFonts w:ascii="仿宋_GB2312" w:eastAsia="仿宋_GB2312" w:hAnsi="宋体" w:hint="eastAsia"/>
                <w:color w:val="000000"/>
                <w:sz w:val="28"/>
                <w:szCs w:val="28"/>
              </w:rPr>
              <w:t>7</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jc w:val="right"/>
              <w:rPr>
                <w:rFonts w:ascii="仿宋_GB2312" w:eastAsia="仿宋_GB2312" w:hAnsi="宋体" w:cs="宋体"/>
                <w:color w:val="000000"/>
                <w:kern w:val="0"/>
                <w:sz w:val="28"/>
                <w:szCs w:val="28"/>
              </w:rPr>
            </w:pPr>
            <w:r>
              <w:rPr>
                <w:rFonts w:ascii="仿宋_GB2312" w:eastAsia="仿宋_GB2312" w:hAnsi="宋体" w:hint="eastAsia"/>
                <w:color w:val="000000"/>
                <w:sz w:val="28"/>
                <w:szCs w:val="28"/>
              </w:rPr>
              <w:t xml:space="preserve">350 </w:t>
            </w:r>
          </w:p>
        </w:tc>
      </w:tr>
      <w:tr w:rsidR="00ED6EF9" w:rsidTr="00ED6EF9">
        <w:trPr>
          <w:trHeight w:hRule="exact" w:val="700"/>
          <w:jc w:val="center"/>
        </w:trPr>
        <w:tc>
          <w:tcPr>
            <w:tcW w:w="8466" w:type="dxa"/>
            <w:gridSpan w:val="6"/>
            <w:tcBorders>
              <w:top w:val="single" w:sz="4" w:space="0" w:color="auto"/>
              <w:left w:val="single" w:sz="4" w:space="0" w:color="auto"/>
              <w:bottom w:val="single" w:sz="4" w:space="0" w:color="auto"/>
              <w:right w:val="single" w:sz="4" w:space="0" w:color="auto"/>
            </w:tcBorders>
            <w:vAlign w:val="center"/>
          </w:tcPr>
          <w:p w:rsidR="00ED6EF9" w:rsidRDefault="00ED6EF9" w:rsidP="00ED6EF9">
            <w:pPr>
              <w:widowControl/>
              <w:jc w:val="righ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小计（元）</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ED6EF9" w:rsidRDefault="00ED6EF9" w:rsidP="00ED6EF9">
            <w:pPr>
              <w:widowControl/>
              <w:jc w:val="righ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100000</w:t>
            </w:r>
          </w:p>
        </w:tc>
      </w:tr>
    </w:tbl>
    <w:p w:rsidR="00ED6EF9" w:rsidRDefault="00ED6EF9" w:rsidP="00ED6EF9">
      <w:pPr>
        <w:spacing w:line="560" w:lineRule="exact"/>
        <w:jc w:val="left"/>
        <w:rPr>
          <w:rFonts w:ascii="黑体" w:eastAsia="黑体" w:hAnsi="黑体"/>
          <w:sz w:val="32"/>
          <w:szCs w:val="32"/>
        </w:rPr>
      </w:pPr>
    </w:p>
    <w:p w:rsidR="00ED6EF9" w:rsidRDefault="00ED6EF9" w:rsidP="00ED6EF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备注：1. 如因故导致中国建博会（广州）出现以下两种情况，将按相应的约定处理:1)取消举办，双方协商决定解除合同、或部分履行，则采购方无须为服务商未完成的服务支付费用，若已支付，服务商须退回相应金额；2)延期举办，服务商仍按合同约定的合作项目提供服务，但服务时间需双方协商确定，</w:t>
      </w:r>
      <w:proofErr w:type="gramStart"/>
      <w:r>
        <w:rPr>
          <w:rFonts w:ascii="仿宋_GB2312" w:eastAsia="仿宋_GB2312" w:hAnsi="仿宋" w:hint="eastAsia"/>
          <w:sz w:val="32"/>
          <w:szCs w:val="32"/>
        </w:rPr>
        <w:t>若服务</w:t>
      </w:r>
      <w:proofErr w:type="gramEnd"/>
      <w:r>
        <w:rPr>
          <w:rFonts w:ascii="仿宋_GB2312" w:eastAsia="仿宋_GB2312" w:hAnsi="仿宋" w:hint="eastAsia"/>
          <w:sz w:val="32"/>
          <w:szCs w:val="32"/>
        </w:rPr>
        <w:t>商无法完成部分合作项目的，则采购方无须为服务商无法完成的服务支付费用，若已支付，服务商须退回相应金额。</w:t>
      </w:r>
    </w:p>
    <w:p w:rsidR="00ED6EF9" w:rsidRDefault="00ED6EF9" w:rsidP="00ED6EF9">
      <w:pPr>
        <w:numPr>
          <w:ilvl w:val="0"/>
          <w:numId w:val="37"/>
        </w:num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本次合作涉及的主题策划、设计方案、施工方案、嘉宾邀请名单、媒体邀请名单等内容需经服务商和采购方双方确认后实施。</w:t>
      </w:r>
    </w:p>
    <w:p w:rsidR="00ED6EF9" w:rsidRDefault="00ED6EF9" w:rsidP="00ED6EF9">
      <w:pPr>
        <w:spacing w:line="360" w:lineRule="auto"/>
        <w:rPr>
          <w:rFonts w:ascii="仿宋_GB2312" w:eastAsia="仿宋_GB2312" w:hAnsi="仿宋"/>
          <w:sz w:val="32"/>
          <w:szCs w:val="32"/>
        </w:rPr>
      </w:pPr>
    </w:p>
    <w:p w:rsidR="00ED6EF9" w:rsidRDefault="00ED6EF9" w:rsidP="00ED6EF9">
      <w:pPr>
        <w:spacing w:line="360" w:lineRule="auto"/>
        <w:rPr>
          <w:rFonts w:ascii="仿宋_GB2312" w:eastAsia="仿宋_GB2312" w:hAnsi="仿宋"/>
          <w:sz w:val="32"/>
          <w:szCs w:val="32"/>
        </w:rPr>
      </w:pPr>
    </w:p>
    <w:p w:rsidR="00ED6EF9" w:rsidRDefault="00ED6EF9" w:rsidP="00ED6EF9">
      <w:pPr>
        <w:spacing w:line="360" w:lineRule="auto"/>
        <w:rPr>
          <w:rFonts w:ascii="仿宋_GB2312" w:eastAsia="仿宋_GB2312" w:hAnsi="仿宋"/>
          <w:sz w:val="32"/>
          <w:szCs w:val="32"/>
        </w:rPr>
      </w:pPr>
    </w:p>
    <w:p w:rsidR="00ED6EF9" w:rsidRDefault="00ED6EF9" w:rsidP="00ED6EF9">
      <w:pPr>
        <w:spacing w:line="360" w:lineRule="auto"/>
        <w:rPr>
          <w:rFonts w:ascii="仿宋_GB2312" w:eastAsia="仿宋_GB2312" w:hAnsi="仿宋" w:hint="eastAsia"/>
          <w:sz w:val="32"/>
          <w:szCs w:val="32"/>
        </w:rPr>
      </w:pPr>
    </w:p>
    <w:p w:rsidR="00ED6EF9" w:rsidRDefault="00ED6EF9" w:rsidP="00ED6EF9">
      <w:pPr>
        <w:shd w:val="clear" w:color="auto" w:fill="FFFFFF"/>
        <w:spacing w:beforeLines="50" w:before="156" w:afterLines="50" w:after="156"/>
        <w:rPr>
          <w:rFonts w:ascii="宋体" w:hAnsi="宋体" w:cs="宋体"/>
          <w:b/>
          <w:bCs/>
          <w:sz w:val="24"/>
        </w:rPr>
      </w:pPr>
      <w:r>
        <w:rPr>
          <w:rFonts w:ascii="宋体" w:hAnsi="宋体" w:cs="宋体" w:hint="eastAsia"/>
          <w:b/>
          <w:bCs/>
          <w:sz w:val="24"/>
        </w:rPr>
        <w:t>附表</w:t>
      </w:r>
      <w:r>
        <w:rPr>
          <w:rFonts w:ascii="宋体" w:hAnsi="宋体" w:hint="eastAsia"/>
          <w:b/>
          <w:bCs/>
          <w:sz w:val="24"/>
        </w:rPr>
        <w:t>1</w:t>
      </w:r>
      <w:r>
        <w:rPr>
          <w:rFonts w:ascii="宋体" w:hAnsi="宋体" w:cs="宋体" w:hint="eastAsia"/>
          <w:b/>
          <w:bCs/>
          <w:sz w:val="24"/>
        </w:rPr>
        <w:t>：详细评审表（商务评审表）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544"/>
        <w:gridCol w:w="5393"/>
        <w:gridCol w:w="861"/>
      </w:tblGrid>
      <w:tr w:rsidR="00ED6EF9" w:rsidTr="00ED6EF9">
        <w:trPr>
          <w:cantSplit/>
          <w:trHeight w:val="525"/>
          <w:jc w:val="center"/>
        </w:trPr>
        <w:tc>
          <w:tcPr>
            <w:tcW w:w="428" w:type="pc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shd w:val="clear" w:color="auto" w:fill="FFFFFF"/>
              <w:spacing w:beforeLines="30" w:before="93" w:afterLines="30" w:after="93" w:line="400" w:lineRule="exact"/>
              <w:jc w:val="center"/>
              <w:rPr>
                <w:rFonts w:ascii="宋体" w:hAnsi="宋体"/>
                <w:b/>
                <w:szCs w:val="21"/>
              </w:rPr>
            </w:pPr>
            <w:r>
              <w:rPr>
                <w:rFonts w:ascii="宋体" w:hAnsi="宋体" w:hint="eastAsia"/>
                <w:b/>
                <w:szCs w:val="21"/>
              </w:rPr>
              <w:t>序号</w:t>
            </w:r>
          </w:p>
        </w:tc>
        <w:tc>
          <w:tcPr>
            <w:tcW w:w="905" w:type="pc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shd w:val="clear" w:color="auto" w:fill="FFFFFF"/>
              <w:spacing w:beforeLines="30" w:before="93" w:afterLines="30" w:after="93" w:line="400" w:lineRule="exact"/>
              <w:jc w:val="center"/>
              <w:rPr>
                <w:rFonts w:ascii="宋体" w:hAnsi="宋体"/>
                <w:b/>
                <w:szCs w:val="21"/>
              </w:rPr>
            </w:pPr>
            <w:r>
              <w:rPr>
                <w:rFonts w:ascii="宋体" w:hAnsi="宋体" w:hint="eastAsia"/>
                <w:b/>
                <w:szCs w:val="21"/>
              </w:rPr>
              <w:t>评分项</w:t>
            </w:r>
          </w:p>
        </w:tc>
        <w:tc>
          <w:tcPr>
            <w:tcW w:w="3162" w:type="pc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pStyle w:val="120"/>
              <w:widowControl/>
              <w:shd w:val="clear" w:color="auto" w:fill="FFFFFF"/>
              <w:spacing w:beforeLines="30" w:before="93" w:afterLines="30" w:after="93" w:line="400" w:lineRule="exact"/>
              <w:ind w:firstLineChars="0" w:firstLine="0"/>
              <w:jc w:val="center"/>
              <w:rPr>
                <w:rFonts w:ascii="宋体" w:hAnsi="宋体"/>
                <w:b/>
              </w:rPr>
            </w:pPr>
            <w:r>
              <w:rPr>
                <w:rFonts w:ascii="宋体" w:hAnsi="宋体" w:hint="eastAsia"/>
                <w:b/>
              </w:rPr>
              <w:t>评分细则</w:t>
            </w:r>
          </w:p>
        </w:tc>
        <w:tc>
          <w:tcPr>
            <w:tcW w:w="505" w:type="pc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shd w:val="clear" w:color="auto" w:fill="FFFFFF"/>
              <w:spacing w:beforeLines="30" w:before="93" w:afterLines="30" w:after="93" w:line="400" w:lineRule="exact"/>
              <w:jc w:val="center"/>
              <w:rPr>
                <w:rFonts w:ascii="宋体" w:hAnsi="宋体"/>
                <w:b/>
                <w:szCs w:val="21"/>
              </w:rPr>
            </w:pPr>
            <w:r>
              <w:rPr>
                <w:rFonts w:ascii="宋体" w:hAnsi="宋体" w:hint="eastAsia"/>
                <w:b/>
                <w:szCs w:val="21"/>
              </w:rPr>
              <w:t>分值</w:t>
            </w:r>
          </w:p>
        </w:tc>
      </w:tr>
      <w:tr w:rsidR="00ED6EF9" w:rsidTr="00ED6EF9">
        <w:trPr>
          <w:cantSplit/>
          <w:trHeight w:val="1184"/>
          <w:jc w:val="center"/>
        </w:trPr>
        <w:tc>
          <w:tcPr>
            <w:tcW w:w="428" w:type="pc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shd w:val="clear" w:color="auto" w:fill="FFFFFF"/>
              <w:spacing w:beforeLines="30" w:before="93" w:afterLines="30" w:after="93" w:line="400" w:lineRule="exact"/>
              <w:jc w:val="center"/>
              <w:rPr>
                <w:rFonts w:ascii="宋体" w:hAnsi="宋体"/>
                <w:bCs/>
                <w:szCs w:val="21"/>
              </w:rPr>
            </w:pPr>
            <w:r>
              <w:rPr>
                <w:rFonts w:ascii="宋体" w:hAnsi="宋体" w:hint="eastAsia"/>
                <w:bCs/>
                <w:szCs w:val="21"/>
              </w:rPr>
              <w:t>1</w:t>
            </w:r>
          </w:p>
        </w:tc>
        <w:tc>
          <w:tcPr>
            <w:tcW w:w="905" w:type="pc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shd w:val="clear" w:color="auto" w:fill="FFFFFF"/>
              <w:spacing w:beforeLines="30" w:before="93" w:afterLines="30" w:after="93" w:line="400" w:lineRule="exact"/>
              <w:jc w:val="center"/>
              <w:rPr>
                <w:rFonts w:ascii="宋体" w:hAnsi="宋体"/>
                <w:bCs/>
                <w:szCs w:val="21"/>
              </w:rPr>
            </w:pPr>
            <w:r>
              <w:rPr>
                <w:rFonts w:ascii="宋体" w:hAnsi="宋体" w:hint="eastAsia"/>
                <w:bCs/>
                <w:szCs w:val="21"/>
              </w:rPr>
              <w:t>同类项目业绩</w:t>
            </w:r>
          </w:p>
        </w:tc>
        <w:tc>
          <w:tcPr>
            <w:tcW w:w="3162" w:type="pc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spacing w:line="400" w:lineRule="exact"/>
              <w:rPr>
                <w:rFonts w:ascii="宋体" w:hAnsi="宋体"/>
                <w:bCs/>
                <w:szCs w:val="21"/>
              </w:rPr>
            </w:pPr>
            <w:r>
              <w:rPr>
                <w:rFonts w:ascii="宋体" w:hAnsi="宋体" w:hint="eastAsia"/>
                <w:bCs/>
                <w:szCs w:val="21"/>
              </w:rPr>
              <w:t>供应商提供2019年1月1日以来具有同类型项目（指合同内容包括主题策划、设计方案、施工方案、嘉宾邀请等其中之一，且合同金额为40万元或以上的项目）经验，每提供一份业绩项目得5分，本项最高得15分：</w:t>
            </w:r>
          </w:p>
          <w:p w:rsidR="00ED6EF9" w:rsidRDefault="00ED6EF9" w:rsidP="00ED6EF9">
            <w:pPr>
              <w:spacing w:line="400" w:lineRule="exact"/>
              <w:rPr>
                <w:rFonts w:ascii="宋体" w:hAnsi="宋体"/>
                <w:bCs/>
                <w:szCs w:val="21"/>
              </w:rPr>
            </w:pPr>
            <w:r>
              <w:rPr>
                <w:rFonts w:ascii="宋体" w:hAnsi="宋体" w:hint="eastAsia"/>
                <w:bCs/>
                <w:szCs w:val="21"/>
              </w:rPr>
              <w:t>注：业绩时间以合同或委托书签订时间为准，须提供合同或委托书复印件并加盖供应商单位公章，未提供的不得分。</w:t>
            </w:r>
          </w:p>
        </w:tc>
        <w:tc>
          <w:tcPr>
            <w:tcW w:w="505" w:type="pc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shd w:val="clear" w:color="auto" w:fill="FFFFFF"/>
              <w:spacing w:beforeLines="30" w:before="93" w:afterLines="30" w:after="93" w:line="400" w:lineRule="exact"/>
              <w:jc w:val="center"/>
              <w:rPr>
                <w:rFonts w:ascii="宋体" w:hAnsi="宋体"/>
                <w:b/>
                <w:szCs w:val="21"/>
              </w:rPr>
            </w:pPr>
            <w:r>
              <w:rPr>
                <w:rFonts w:ascii="宋体" w:hAnsi="宋体" w:hint="eastAsia"/>
                <w:szCs w:val="21"/>
              </w:rPr>
              <w:t>15</w:t>
            </w:r>
          </w:p>
        </w:tc>
      </w:tr>
      <w:tr w:rsidR="00ED6EF9" w:rsidTr="00ED6EF9">
        <w:trPr>
          <w:cantSplit/>
          <w:trHeight w:val="1809"/>
          <w:jc w:val="center"/>
        </w:trPr>
        <w:tc>
          <w:tcPr>
            <w:tcW w:w="428" w:type="pc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hd w:val="clear" w:color="auto" w:fill="FFFFFF"/>
              <w:spacing w:beforeLines="30" w:before="93" w:afterLines="30" w:after="93" w:line="400" w:lineRule="exact"/>
              <w:jc w:val="center"/>
              <w:rPr>
                <w:rFonts w:ascii="宋体" w:hAnsi="宋体" w:cs="宋体"/>
                <w:bCs/>
                <w:szCs w:val="21"/>
              </w:rPr>
            </w:pPr>
            <w:r>
              <w:rPr>
                <w:rFonts w:ascii="宋体" w:hAnsi="宋体" w:cs="宋体" w:hint="eastAsia"/>
                <w:bCs/>
                <w:szCs w:val="21"/>
              </w:rPr>
              <w:t>2</w:t>
            </w:r>
          </w:p>
        </w:tc>
        <w:tc>
          <w:tcPr>
            <w:tcW w:w="905" w:type="pc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kinsoku w:val="0"/>
              <w:overflowPunct w:val="0"/>
              <w:autoSpaceDE w:val="0"/>
              <w:autoSpaceDN w:val="0"/>
              <w:adjustRightInd w:val="0"/>
              <w:spacing w:beforeLines="30" w:before="93" w:afterLines="30" w:after="93" w:line="400" w:lineRule="exact"/>
              <w:jc w:val="center"/>
              <w:rPr>
                <w:rFonts w:ascii="宋体" w:hAnsi="宋体" w:cs="宋体"/>
                <w:bCs/>
                <w:kern w:val="0"/>
                <w:szCs w:val="21"/>
              </w:rPr>
            </w:pPr>
            <w:r>
              <w:rPr>
                <w:rFonts w:ascii="宋体" w:hAnsi="宋体" w:hint="eastAsia"/>
                <w:bCs/>
                <w:szCs w:val="21"/>
              </w:rPr>
              <w:t>企业实力</w:t>
            </w:r>
          </w:p>
        </w:tc>
        <w:tc>
          <w:tcPr>
            <w:tcW w:w="3162" w:type="pc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spacing w:line="400" w:lineRule="exact"/>
              <w:rPr>
                <w:rFonts w:ascii="宋体" w:hAnsi="宋体"/>
                <w:bCs/>
                <w:szCs w:val="21"/>
              </w:rPr>
            </w:pPr>
            <w:r>
              <w:rPr>
                <w:rFonts w:ascii="宋体" w:hAnsi="宋体" w:hint="eastAsia"/>
                <w:bCs/>
                <w:szCs w:val="21"/>
              </w:rPr>
              <w:t>根据响应人企业规模、拟投入服务人员的综合资质（如人员持有的执业资格或上岗证、参与过同类项目经验介绍等）进行综合比较，按响应人的综合实力进行排名计分。第一名得15分，第二名10分，第三名得5分,其他得1分。排名可并列。</w:t>
            </w:r>
          </w:p>
          <w:p w:rsidR="00ED6EF9" w:rsidRDefault="00ED6EF9" w:rsidP="00ED6EF9">
            <w:pPr>
              <w:shd w:val="clear" w:color="auto" w:fill="FFFFFF"/>
              <w:spacing w:beforeLines="20" w:before="62" w:afterLines="20" w:after="62" w:line="400" w:lineRule="exact"/>
              <w:rPr>
                <w:rFonts w:ascii="宋体" w:hAnsi="宋体"/>
                <w:bCs/>
                <w:szCs w:val="21"/>
              </w:rPr>
            </w:pPr>
            <w:r>
              <w:rPr>
                <w:rFonts w:ascii="宋体" w:hAnsi="宋体" w:hint="eastAsia"/>
                <w:bCs/>
                <w:szCs w:val="21"/>
              </w:rPr>
              <w:t>注：响应人应提供拟投入本项目人员的身份证复印件、参与过同类项目的服务经验等复印件，并加盖响应人公章。若所提供的资料不清晰或无法判定者不得分。</w:t>
            </w:r>
          </w:p>
        </w:tc>
        <w:tc>
          <w:tcPr>
            <w:tcW w:w="505" w:type="pc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hd w:val="clear" w:color="auto" w:fill="FFFFFF"/>
              <w:spacing w:beforeLines="30" w:before="93" w:afterLines="30" w:after="93" w:line="400" w:lineRule="exact"/>
              <w:jc w:val="center"/>
              <w:rPr>
                <w:rFonts w:ascii="宋体" w:hAnsi="宋体" w:cs="宋体"/>
                <w:szCs w:val="21"/>
              </w:rPr>
            </w:pPr>
            <w:r>
              <w:rPr>
                <w:rFonts w:ascii="宋体" w:hAnsi="宋体" w:cs="宋体" w:hint="eastAsia"/>
                <w:szCs w:val="21"/>
              </w:rPr>
              <w:t>15</w:t>
            </w:r>
          </w:p>
        </w:tc>
      </w:tr>
      <w:tr w:rsidR="00ED6EF9" w:rsidTr="00ED6EF9">
        <w:trPr>
          <w:cantSplit/>
          <w:trHeight w:val="433"/>
          <w:jc w:val="center"/>
        </w:trPr>
        <w:tc>
          <w:tcPr>
            <w:tcW w:w="428" w:type="pc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hd w:val="clear" w:color="auto" w:fill="FFFFFF"/>
              <w:spacing w:beforeLines="30" w:before="93" w:afterLines="30" w:after="93" w:line="400" w:lineRule="exact"/>
              <w:jc w:val="center"/>
              <w:rPr>
                <w:rFonts w:ascii="宋体" w:hAnsi="宋体" w:cs="宋体"/>
                <w:bCs/>
                <w:szCs w:val="21"/>
              </w:rPr>
            </w:pPr>
            <w:r>
              <w:rPr>
                <w:rFonts w:ascii="宋体" w:hAnsi="宋体" w:cs="宋体" w:hint="eastAsia"/>
                <w:bCs/>
                <w:szCs w:val="21"/>
              </w:rPr>
              <w:t>3</w:t>
            </w:r>
          </w:p>
        </w:tc>
        <w:tc>
          <w:tcPr>
            <w:tcW w:w="905" w:type="pc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hd w:val="clear" w:color="auto" w:fill="FFFFFF"/>
              <w:spacing w:beforeLines="20" w:before="62" w:afterLines="20" w:after="62" w:line="400" w:lineRule="exact"/>
              <w:jc w:val="center"/>
              <w:rPr>
                <w:rFonts w:ascii="宋体" w:hAnsi="宋体" w:cs="仿宋_GB2312"/>
                <w:bCs/>
                <w:szCs w:val="21"/>
              </w:rPr>
            </w:pPr>
            <w:r>
              <w:rPr>
                <w:rFonts w:ascii="宋体" w:hAnsi="宋体" w:cs="仿宋_GB2312" w:hint="eastAsia"/>
                <w:bCs/>
                <w:szCs w:val="21"/>
              </w:rPr>
              <w:t>方案响应性</w:t>
            </w:r>
          </w:p>
        </w:tc>
        <w:tc>
          <w:tcPr>
            <w:tcW w:w="3162" w:type="pc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shd w:val="clear" w:color="auto" w:fill="FFFFFF"/>
              <w:spacing w:beforeLines="20" w:before="62" w:afterLines="20" w:after="62" w:line="400" w:lineRule="exact"/>
              <w:rPr>
                <w:rFonts w:ascii="宋体" w:hAnsi="宋体" w:cs="仿宋_GB2312"/>
                <w:bCs/>
                <w:szCs w:val="21"/>
              </w:rPr>
            </w:pPr>
            <w:r>
              <w:rPr>
                <w:rFonts w:ascii="宋体" w:hAnsi="宋体" w:hint="eastAsia"/>
                <w:bCs/>
                <w:szCs w:val="21"/>
              </w:rPr>
              <w:t>考查供应商对采购需求的应答情况：响应人应提供项目服务方案和效果图。方案内容详细、具体，完全能满足采购需求，且可操作性强得8-10分；方案内容比较详细、具体，较能满足采购需求，且具有一定可操作性的，得 4-7分；方案内容不够详细、具体，基本满足采购需求，但可操作性一般，得1-3分。</w:t>
            </w:r>
          </w:p>
        </w:tc>
        <w:tc>
          <w:tcPr>
            <w:tcW w:w="505" w:type="pc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hd w:val="clear" w:color="auto" w:fill="FFFFFF"/>
              <w:spacing w:beforeLines="30" w:before="93" w:afterLines="30" w:after="93" w:line="400" w:lineRule="exact"/>
              <w:jc w:val="center"/>
              <w:rPr>
                <w:rFonts w:ascii="宋体" w:hAnsi="宋体"/>
                <w:szCs w:val="21"/>
              </w:rPr>
            </w:pPr>
            <w:r>
              <w:rPr>
                <w:rFonts w:ascii="宋体" w:hAnsi="宋体" w:hint="eastAsia"/>
                <w:szCs w:val="21"/>
              </w:rPr>
              <w:t>10</w:t>
            </w:r>
          </w:p>
        </w:tc>
      </w:tr>
      <w:tr w:rsidR="00ED6EF9" w:rsidTr="00ED6EF9">
        <w:trPr>
          <w:cantSplit/>
          <w:trHeight w:val="85"/>
          <w:jc w:val="center"/>
        </w:trPr>
        <w:tc>
          <w:tcPr>
            <w:tcW w:w="4495" w:type="pct"/>
            <w:gridSpan w:val="3"/>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shd w:val="clear" w:color="auto" w:fill="FFFFFF"/>
              <w:spacing w:beforeLines="30" w:before="93" w:afterLines="30" w:after="93" w:line="400" w:lineRule="exact"/>
              <w:jc w:val="center"/>
              <w:rPr>
                <w:rFonts w:ascii="宋体" w:hAnsi="宋体"/>
                <w:b/>
                <w:szCs w:val="21"/>
              </w:rPr>
            </w:pPr>
            <w:r>
              <w:rPr>
                <w:rFonts w:ascii="宋体" w:hAnsi="宋体" w:cs="宋体" w:hint="eastAsia"/>
                <w:b/>
                <w:szCs w:val="21"/>
              </w:rPr>
              <w:t>合计</w:t>
            </w:r>
          </w:p>
        </w:tc>
        <w:tc>
          <w:tcPr>
            <w:tcW w:w="505" w:type="pc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hd w:val="clear" w:color="auto" w:fill="FFFFFF"/>
              <w:spacing w:beforeLines="30" w:before="93" w:afterLines="30" w:after="93" w:line="400" w:lineRule="exact"/>
              <w:jc w:val="center"/>
              <w:rPr>
                <w:rFonts w:ascii="宋体" w:hAnsi="宋体" w:cs="宋体"/>
                <w:szCs w:val="21"/>
              </w:rPr>
            </w:pPr>
            <w:r>
              <w:rPr>
                <w:rFonts w:ascii="宋体" w:hAnsi="宋体" w:hint="eastAsia"/>
                <w:b/>
                <w:szCs w:val="21"/>
              </w:rPr>
              <w:t>40分</w:t>
            </w:r>
          </w:p>
        </w:tc>
      </w:tr>
    </w:tbl>
    <w:p w:rsidR="00ED6EF9" w:rsidRDefault="00ED6EF9" w:rsidP="00ED6EF9">
      <w:pPr>
        <w:shd w:val="clear" w:color="auto" w:fill="FFFFFF"/>
        <w:spacing w:line="360" w:lineRule="auto"/>
        <w:rPr>
          <w:rFonts w:ascii="Times New Roman" w:hAnsi="Times New Roman"/>
          <w:bCs/>
          <w:sz w:val="24"/>
        </w:rPr>
      </w:pPr>
      <w:r>
        <w:rPr>
          <w:rFonts w:hint="eastAsia"/>
          <w:sz w:val="24"/>
        </w:rPr>
        <w:t>备注：响应文件要求提交的与评价指标体系相关的各</w:t>
      </w:r>
      <w:proofErr w:type="gramStart"/>
      <w:r>
        <w:rPr>
          <w:rFonts w:hint="eastAsia"/>
          <w:sz w:val="24"/>
        </w:rPr>
        <w:t>类有效</w:t>
      </w:r>
      <w:proofErr w:type="gramEnd"/>
      <w:r>
        <w:rPr>
          <w:rFonts w:hint="eastAsia"/>
          <w:sz w:val="24"/>
        </w:rPr>
        <w:t>资料，供应商如未按要求提交的，</w:t>
      </w:r>
      <w:r>
        <w:rPr>
          <w:rFonts w:hint="eastAsia"/>
          <w:bCs/>
          <w:sz w:val="24"/>
        </w:rPr>
        <w:t>该项评分为零分。</w:t>
      </w:r>
    </w:p>
    <w:p w:rsidR="00ED6EF9" w:rsidRDefault="00ED6EF9" w:rsidP="00ED6EF9">
      <w:pPr>
        <w:shd w:val="clear" w:color="auto" w:fill="FFFFFF"/>
        <w:spacing w:beforeLines="50" w:before="156" w:afterLines="50" w:after="156" w:line="276" w:lineRule="auto"/>
        <w:rPr>
          <w:rFonts w:ascii="宋体" w:hAnsi="宋体" w:cs="宋体"/>
          <w:b/>
          <w:bCs/>
          <w:sz w:val="24"/>
        </w:rPr>
      </w:pPr>
      <w:r>
        <w:rPr>
          <w:rFonts w:cs="宋体"/>
          <w:b/>
          <w:bCs/>
          <w:kern w:val="0"/>
        </w:rPr>
        <w:br w:type="page"/>
      </w:r>
      <w:r>
        <w:rPr>
          <w:rFonts w:ascii="宋体" w:hAnsi="宋体" w:cs="宋体" w:hint="eastAsia"/>
          <w:b/>
          <w:bCs/>
          <w:sz w:val="24"/>
        </w:rPr>
        <w:t>附表</w:t>
      </w:r>
      <w:r>
        <w:rPr>
          <w:rFonts w:ascii="宋体" w:hAnsi="宋体" w:hint="eastAsia"/>
          <w:b/>
          <w:bCs/>
          <w:sz w:val="24"/>
        </w:rPr>
        <w:t>2</w:t>
      </w:r>
      <w:r>
        <w:rPr>
          <w:rFonts w:ascii="宋体" w:hAnsi="宋体" w:cs="宋体" w:hint="eastAsia"/>
          <w:b/>
          <w:bCs/>
          <w:sz w:val="24"/>
        </w:rPr>
        <w:t>：价格评审表（经济分评审表）</w:t>
      </w:r>
    </w:p>
    <w:tbl>
      <w:tblPr>
        <w:tblW w:w="5000" w:type="pct"/>
        <w:jc w:val="center"/>
        <w:tblLook w:val="04A0" w:firstRow="1" w:lastRow="0" w:firstColumn="1" w:lastColumn="0" w:noHBand="0" w:noVBand="1"/>
      </w:tblPr>
      <w:tblGrid>
        <w:gridCol w:w="876"/>
        <w:gridCol w:w="1289"/>
        <w:gridCol w:w="5451"/>
        <w:gridCol w:w="912"/>
      </w:tblGrid>
      <w:tr w:rsidR="00ED6EF9" w:rsidTr="00ED6EF9">
        <w:trPr>
          <w:trHeight w:val="564"/>
          <w:jc w:val="center"/>
        </w:trPr>
        <w:tc>
          <w:tcPr>
            <w:tcW w:w="513" w:type="pct"/>
            <w:tcBorders>
              <w:top w:val="single" w:sz="4" w:space="0" w:color="auto"/>
              <w:left w:val="single" w:sz="4" w:space="0" w:color="auto"/>
              <w:bottom w:val="single" w:sz="4" w:space="0" w:color="000000"/>
              <w:right w:val="single" w:sz="4" w:space="0" w:color="auto"/>
            </w:tcBorders>
            <w:vAlign w:val="center"/>
            <w:hideMark/>
          </w:tcPr>
          <w:p w:rsidR="00ED6EF9" w:rsidRDefault="00ED6EF9" w:rsidP="00ED6EF9">
            <w:pPr>
              <w:widowControl/>
              <w:spacing w:beforeLines="20" w:before="62" w:afterLines="20" w:after="62" w:line="276" w:lineRule="auto"/>
              <w:jc w:val="center"/>
              <w:rPr>
                <w:rFonts w:ascii="宋体" w:hAnsi="宋体" w:cs="宋体"/>
                <w:b/>
                <w:bCs/>
                <w:kern w:val="0"/>
                <w:szCs w:val="21"/>
              </w:rPr>
            </w:pPr>
            <w:r>
              <w:rPr>
                <w:rFonts w:ascii="宋体" w:hAnsi="宋体" w:cs="宋体" w:hint="eastAsia"/>
                <w:b/>
                <w:bCs/>
                <w:kern w:val="0"/>
                <w:szCs w:val="21"/>
              </w:rPr>
              <w:t>序号</w:t>
            </w:r>
          </w:p>
        </w:tc>
        <w:tc>
          <w:tcPr>
            <w:tcW w:w="756" w:type="pc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beforeLines="20" w:before="62" w:afterLines="20" w:after="62" w:line="276" w:lineRule="auto"/>
              <w:jc w:val="center"/>
              <w:rPr>
                <w:rFonts w:ascii="宋体" w:hAnsi="宋体" w:cs="宋体"/>
                <w:b/>
                <w:bCs/>
                <w:kern w:val="0"/>
                <w:szCs w:val="21"/>
              </w:rPr>
            </w:pPr>
            <w:r>
              <w:rPr>
                <w:rFonts w:ascii="宋体" w:hAnsi="宋体" w:cs="宋体" w:hint="eastAsia"/>
                <w:b/>
                <w:bCs/>
                <w:kern w:val="0"/>
                <w:szCs w:val="21"/>
              </w:rPr>
              <w:t>评审内容</w:t>
            </w:r>
          </w:p>
        </w:tc>
        <w:tc>
          <w:tcPr>
            <w:tcW w:w="3195" w:type="pc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beforeLines="20" w:before="62" w:afterLines="20" w:after="62" w:line="276" w:lineRule="auto"/>
              <w:jc w:val="center"/>
              <w:rPr>
                <w:rFonts w:ascii="宋体" w:hAnsi="宋体" w:cs="宋体"/>
                <w:b/>
                <w:kern w:val="0"/>
                <w:szCs w:val="21"/>
              </w:rPr>
            </w:pPr>
            <w:r>
              <w:rPr>
                <w:rFonts w:ascii="宋体" w:hAnsi="宋体" w:cs="宋体" w:hint="eastAsia"/>
                <w:b/>
                <w:kern w:val="0"/>
                <w:szCs w:val="21"/>
              </w:rPr>
              <w:t>评分细则</w:t>
            </w:r>
          </w:p>
        </w:tc>
        <w:tc>
          <w:tcPr>
            <w:tcW w:w="535" w:type="pct"/>
            <w:tcBorders>
              <w:top w:val="single" w:sz="4" w:space="0" w:color="auto"/>
              <w:left w:val="nil"/>
              <w:bottom w:val="single" w:sz="4" w:space="0" w:color="auto"/>
              <w:right w:val="single" w:sz="4" w:space="0" w:color="auto"/>
            </w:tcBorders>
            <w:vAlign w:val="center"/>
            <w:hideMark/>
          </w:tcPr>
          <w:p w:rsidR="00ED6EF9" w:rsidRDefault="00ED6EF9" w:rsidP="00ED6EF9">
            <w:pPr>
              <w:widowControl/>
              <w:spacing w:beforeLines="20" w:before="62" w:afterLines="20" w:after="62" w:line="276" w:lineRule="auto"/>
              <w:jc w:val="center"/>
              <w:rPr>
                <w:rFonts w:ascii="宋体" w:hAnsi="宋体" w:cs="宋体"/>
                <w:b/>
                <w:bCs/>
                <w:kern w:val="0"/>
                <w:szCs w:val="21"/>
              </w:rPr>
            </w:pPr>
            <w:r>
              <w:rPr>
                <w:rFonts w:ascii="宋体" w:hAnsi="宋体" w:cs="宋体" w:hint="eastAsia"/>
                <w:b/>
                <w:bCs/>
                <w:kern w:val="0"/>
                <w:szCs w:val="21"/>
              </w:rPr>
              <w:t>分值</w:t>
            </w:r>
          </w:p>
        </w:tc>
      </w:tr>
      <w:tr w:rsidR="00ED6EF9" w:rsidTr="00ED6EF9">
        <w:trPr>
          <w:trHeight w:val="1801"/>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beforeLines="20" w:before="62" w:afterLines="20" w:after="62" w:line="276" w:lineRule="auto"/>
              <w:jc w:val="center"/>
              <w:rPr>
                <w:rFonts w:ascii="宋体" w:hAnsi="宋体" w:cs="Arial"/>
                <w:kern w:val="0"/>
                <w:szCs w:val="21"/>
              </w:rPr>
            </w:pPr>
            <w:bookmarkStart w:id="3" w:name="_Hlk67306643"/>
            <w:r>
              <w:rPr>
                <w:rFonts w:ascii="宋体" w:hAnsi="宋体" w:cs="Arial" w:hint="eastAsia"/>
                <w:kern w:val="0"/>
                <w:szCs w:val="21"/>
              </w:rPr>
              <w:t>1</w:t>
            </w:r>
          </w:p>
        </w:tc>
        <w:tc>
          <w:tcPr>
            <w:tcW w:w="756" w:type="pct"/>
            <w:tcBorders>
              <w:top w:val="single" w:sz="4" w:space="0" w:color="auto"/>
              <w:left w:val="nil"/>
              <w:bottom w:val="single" w:sz="4" w:space="0" w:color="auto"/>
              <w:right w:val="single" w:sz="4" w:space="0" w:color="auto"/>
            </w:tcBorders>
            <w:vAlign w:val="center"/>
            <w:hideMark/>
          </w:tcPr>
          <w:p w:rsidR="00ED6EF9" w:rsidRDefault="00ED6EF9" w:rsidP="00ED6EF9">
            <w:pPr>
              <w:widowControl/>
              <w:shd w:val="clear" w:color="auto" w:fill="FFFFFF"/>
              <w:spacing w:beforeLines="20" w:before="62" w:afterLines="20" w:after="62" w:line="276" w:lineRule="auto"/>
              <w:jc w:val="center"/>
              <w:rPr>
                <w:rFonts w:ascii="宋体" w:hAnsi="宋体" w:cs="仿宋_GB2312"/>
                <w:szCs w:val="21"/>
              </w:rPr>
            </w:pPr>
            <w:r>
              <w:rPr>
                <w:rFonts w:ascii="宋体" w:hAnsi="宋体" w:cs="仿宋_GB2312" w:hint="eastAsia"/>
                <w:szCs w:val="21"/>
              </w:rPr>
              <w:t>价格评审</w:t>
            </w:r>
          </w:p>
        </w:tc>
        <w:tc>
          <w:tcPr>
            <w:tcW w:w="3195" w:type="pct"/>
            <w:tcBorders>
              <w:top w:val="single" w:sz="4" w:space="0" w:color="auto"/>
              <w:left w:val="nil"/>
              <w:bottom w:val="single" w:sz="4" w:space="0" w:color="auto"/>
              <w:right w:val="single" w:sz="4" w:space="0" w:color="auto"/>
            </w:tcBorders>
            <w:vAlign w:val="center"/>
            <w:hideMark/>
          </w:tcPr>
          <w:p w:rsidR="00ED6EF9" w:rsidRDefault="00ED6EF9" w:rsidP="00ED6EF9">
            <w:pPr>
              <w:spacing w:line="276" w:lineRule="auto"/>
              <w:rPr>
                <w:rFonts w:ascii="宋体" w:hAnsi="宋体"/>
                <w:szCs w:val="21"/>
              </w:rPr>
            </w:pPr>
            <w:r>
              <w:rPr>
                <w:rFonts w:ascii="宋体" w:hAnsi="宋体" w:hint="eastAsia"/>
                <w:szCs w:val="21"/>
              </w:rPr>
              <w:t>评标价等于评标基准价的，得满分60分；其他投标人的价格得分采用内插法计算，投标人报价每高于评标基准价1％的扣0.4分，每低于评标基准价1％的扣0.1分，计算出投标人的投标报价得分。（本项满分60分，扣完60分为止，得分保留小数点后两位，小数点后第三位“四舍五入”。）</w:t>
            </w:r>
          </w:p>
        </w:tc>
        <w:tc>
          <w:tcPr>
            <w:tcW w:w="535" w:type="pct"/>
            <w:tcBorders>
              <w:top w:val="nil"/>
              <w:left w:val="nil"/>
              <w:bottom w:val="single" w:sz="4" w:space="0" w:color="auto"/>
              <w:right w:val="single" w:sz="4" w:space="0" w:color="auto"/>
            </w:tcBorders>
            <w:vAlign w:val="center"/>
            <w:hideMark/>
          </w:tcPr>
          <w:p w:rsidR="00ED6EF9" w:rsidRDefault="00ED6EF9" w:rsidP="00ED6EF9">
            <w:pPr>
              <w:shd w:val="clear" w:color="auto" w:fill="FFFFFF"/>
              <w:spacing w:beforeLines="20" w:before="62" w:afterLines="20" w:after="62" w:line="276" w:lineRule="auto"/>
              <w:jc w:val="center"/>
              <w:rPr>
                <w:rFonts w:ascii="宋体" w:hAnsi="宋体"/>
                <w:szCs w:val="21"/>
              </w:rPr>
            </w:pPr>
            <w:r>
              <w:rPr>
                <w:rFonts w:ascii="宋体" w:hAnsi="宋体" w:hint="eastAsia"/>
                <w:szCs w:val="21"/>
              </w:rPr>
              <w:t>60</w:t>
            </w:r>
          </w:p>
        </w:tc>
      </w:tr>
      <w:bookmarkEnd w:id="3"/>
      <w:tr w:rsidR="00ED6EF9" w:rsidTr="00ED6EF9">
        <w:trPr>
          <w:trHeight w:val="559"/>
          <w:jc w:val="center"/>
        </w:trPr>
        <w:tc>
          <w:tcPr>
            <w:tcW w:w="4465" w:type="pct"/>
            <w:gridSpan w:val="3"/>
            <w:tcBorders>
              <w:top w:val="single" w:sz="4" w:space="0" w:color="auto"/>
              <w:left w:val="single" w:sz="4" w:space="0" w:color="auto"/>
              <w:bottom w:val="single" w:sz="4" w:space="0" w:color="auto"/>
              <w:right w:val="single" w:sz="4" w:space="0" w:color="auto"/>
            </w:tcBorders>
            <w:vAlign w:val="center"/>
            <w:hideMark/>
          </w:tcPr>
          <w:p w:rsidR="00ED6EF9" w:rsidRDefault="00ED6EF9" w:rsidP="00ED6EF9">
            <w:pPr>
              <w:widowControl/>
              <w:spacing w:beforeLines="20" w:before="62" w:afterLines="20" w:after="62" w:line="276" w:lineRule="auto"/>
              <w:jc w:val="center"/>
              <w:rPr>
                <w:rFonts w:ascii="宋体" w:hAnsi="宋体"/>
                <w:b/>
                <w:szCs w:val="21"/>
              </w:rPr>
            </w:pPr>
            <w:r>
              <w:rPr>
                <w:rFonts w:ascii="宋体" w:hAnsi="宋体" w:hint="eastAsia"/>
                <w:b/>
                <w:szCs w:val="21"/>
              </w:rPr>
              <w:t>合计</w:t>
            </w:r>
          </w:p>
        </w:tc>
        <w:tc>
          <w:tcPr>
            <w:tcW w:w="535" w:type="pct"/>
            <w:tcBorders>
              <w:top w:val="single" w:sz="4" w:space="0" w:color="auto"/>
              <w:left w:val="nil"/>
              <w:bottom w:val="single" w:sz="4" w:space="0" w:color="auto"/>
              <w:right w:val="single" w:sz="4" w:space="0" w:color="auto"/>
            </w:tcBorders>
            <w:vAlign w:val="center"/>
            <w:hideMark/>
          </w:tcPr>
          <w:p w:rsidR="00ED6EF9" w:rsidRDefault="00ED6EF9" w:rsidP="00ED6EF9">
            <w:pPr>
              <w:widowControl/>
              <w:spacing w:beforeLines="20" w:before="62" w:afterLines="20" w:after="62" w:line="276" w:lineRule="auto"/>
              <w:jc w:val="center"/>
              <w:rPr>
                <w:rFonts w:ascii="宋体" w:hAnsi="宋体"/>
                <w:b/>
                <w:szCs w:val="21"/>
              </w:rPr>
            </w:pPr>
            <w:r>
              <w:rPr>
                <w:rFonts w:ascii="宋体" w:hAnsi="宋体" w:hint="eastAsia"/>
                <w:b/>
                <w:szCs w:val="21"/>
              </w:rPr>
              <w:t>60分</w:t>
            </w:r>
          </w:p>
        </w:tc>
      </w:tr>
    </w:tbl>
    <w:p w:rsidR="00ED6EF9" w:rsidRDefault="00ED6EF9" w:rsidP="00ED6EF9">
      <w:pPr>
        <w:shd w:val="clear" w:color="auto" w:fill="FFFFFF"/>
        <w:spacing w:line="276" w:lineRule="auto"/>
        <w:rPr>
          <w:rFonts w:ascii="Times New Roman" w:hAnsi="Times New Roman"/>
          <w:bCs/>
          <w:sz w:val="24"/>
        </w:rPr>
      </w:pPr>
      <w:r>
        <w:rPr>
          <w:rFonts w:hint="eastAsia"/>
          <w:sz w:val="24"/>
        </w:rPr>
        <w:t>备注：响应文件要求提交的与评价指标体系相关的各</w:t>
      </w:r>
      <w:proofErr w:type="gramStart"/>
      <w:r>
        <w:rPr>
          <w:rFonts w:hint="eastAsia"/>
          <w:sz w:val="24"/>
        </w:rPr>
        <w:t>类有效</w:t>
      </w:r>
      <w:proofErr w:type="gramEnd"/>
      <w:r>
        <w:rPr>
          <w:rFonts w:hint="eastAsia"/>
          <w:sz w:val="24"/>
        </w:rPr>
        <w:t>资料，供应商如未按要求提交的，</w:t>
      </w:r>
      <w:r>
        <w:rPr>
          <w:rFonts w:hint="eastAsia"/>
          <w:bCs/>
          <w:sz w:val="24"/>
        </w:rPr>
        <w:t>该项评分为零分。</w:t>
      </w:r>
    </w:p>
    <w:p w:rsidR="00F854EE" w:rsidRPr="00ED6EF9" w:rsidRDefault="00F854EE" w:rsidP="00ED6EF9">
      <w:pPr>
        <w:jc w:val="center"/>
      </w:pPr>
      <w:bookmarkStart w:id="4" w:name="_GoBack"/>
      <w:bookmarkEnd w:id="1"/>
      <w:bookmarkEnd w:id="2"/>
      <w:bookmarkEnd w:id="4"/>
    </w:p>
    <w:sectPr w:rsidR="00F854EE" w:rsidRPr="00ED6EF9" w:rsidSect="00092637">
      <w:headerReference w:type="even" r:id="rId8"/>
      <w:headerReference w:type="default" r:id="rId9"/>
      <w:footerReference w:type="even" r:id="rId10"/>
      <w:footerReference w:type="default" r:id="rId11"/>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F9" w:rsidRDefault="00ED6EF9">
      <w:r>
        <w:separator/>
      </w:r>
    </w:p>
  </w:endnote>
  <w:endnote w:type="continuationSeparator" w:id="0">
    <w:p w:rsidR="00ED6EF9" w:rsidRDefault="00ED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A00002BF" w:usb1="38CF7CFA" w:usb2="00000016" w:usb3="00000000" w:csb0="0004000F" w:csb1="00000000"/>
  </w:font>
  <w:font w:name="Calisto MT">
    <w:panose1 w:val="020406030505050303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F9" w:rsidRDefault="00ED6EF9">
    <w:pPr>
      <w:pStyle w:val="a9"/>
    </w:pPr>
    <w:r>
      <w:rPr>
        <w:noProof/>
      </w:rPr>
      <mc:AlternateContent>
        <mc:Choice Requires="wps">
          <w:drawing>
            <wp:anchor distT="0" distB="0" distL="0" distR="0" simplePos="0" relativeHeight="251662336" behindDoc="0" locked="0" layoutInCell="1" allowOverlap="1" wp14:anchorId="43B6ABB5" wp14:editId="51E61944">
              <wp:simplePos x="0" y="0"/>
              <wp:positionH relativeFrom="margin">
                <wp:align>center</wp:align>
              </wp:positionH>
              <wp:positionV relativeFrom="paragraph">
                <wp:posOffset>0</wp:posOffset>
              </wp:positionV>
              <wp:extent cx="1828800" cy="1828800"/>
              <wp:effectExtent l="0" t="0" r="8255" b="1270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6EF9" w:rsidRDefault="00ED6EF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A7CAB">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62336;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" filled="f" stroked="f" strokeweight=".5pt">
              <v:textbox style="mso-fit-shape-to-text:t" inset="0,0,0,0">
                <w:txbxContent>
                  <w:p w:rsidR="00ED6EF9" w:rsidRDefault="00ED6EF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A7CAB">
                      <w:rPr>
                        <w:noProof/>
                        <w:sz w:val="18"/>
                      </w:rPr>
                      <w:t>1</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F9" w:rsidRDefault="00ED6EF9">
    <w:pPr>
      <w:pStyle w:val="a9"/>
      <w:jc w:val="center"/>
    </w:pPr>
    <w:r>
      <w:rPr>
        <w:noProof/>
      </w:rPr>
      <mc:AlternateContent>
        <mc:Choice Requires="wps">
          <w:drawing>
            <wp:anchor distT="0" distB="0" distL="0" distR="0" simplePos="0" relativeHeight="251661312" behindDoc="0" locked="0" layoutInCell="1" allowOverlap="1" wp14:anchorId="03642FBB" wp14:editId="3587CD3C">
              <wp:simplePos x="0" y="0"/>
              <wp:positionH relativeFrom="margin">
                <wp:align>center</wp:align>
              </wp:positionH>
              <wp:positionV relativeFrom="paragraph">
                <wp:posOffset>0</wp:posOffset>
              </wp:positionV>
              <wp:extent cx="1363345" cy="302260"/>
              <wp:effectExtent l="0" t="0" r="8255" b="25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6EF9" w:rsidRDefault="00ED6EF9">
                          <w:pPr>
                            <w:pStyle w:val="a9"/>
                            <w:jc w:val="center"/>
                          </w:pPr>
                          <w:r>
                            <w:fldChar w:fldCharType="begin"/>
                          </w:r>
                          <w:r>
                            <w:instrText>PAGE   \* MERGEFORMAT</w:instrText>
                          </w:r>
                          <w:r>
                            <w:fldChar w:fldCharType="separate"/>
                          </w:r>
                          <w:r w:rsidR="005C085E" w:rsidRPr="005C085E">
                            <w:rPr>
                              <w:noProof/>
                              <w:lang w:val="zh-CN"/>
                            </w:rPr>
                            <w:t>9</w:t>
                          </w:r>
                          <w:r>
                            <w:rPr>
                              <w:noProof/>
                              <w:lang w:val="zh-CN"/>
                            </w:rPr>
                            <w:fldChar w:fldCharType="end"/>
                          </w:r>
                        </w:p>
                        <w:p w:rsidR="00ED6EF9" w:rsidRDefault="00ED6EF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0;margin-top:0;width:107.35pt;height:23.8pt;z-index:251661312;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" filled="f" stroked="f" strokeweight=".5pt">
              <v:textbox style="mso-fit-shape-to-text:t" inset="0,0,0,0">
                <w:txbxContent>
                  <w:p w:rsidR="00ED6EF9" w:rsidRDefault="00ED6EF9">
                    <w:pPr>
                      <w:pStyle w:val="a9"/>
                      <w:jc w:val="center"/>
                    </w:pPr>
                    <w:r>
                      <w:fldChar w:fldCharType="begin"/>
                    </w:r>
                    <w:r>
                      <w:instrText>PAGE   \* MERGEFORMAT</w:instrText>
                    </w:r>
                    <w:r>
                      <w:fldChar w:fldCharType="separate"/>
                    </w:r>
                    <w:r w:rsidR="005C085E" w:rsidRPr="005C085E">
                      <w:rPr>
                        <w:noProof/>
                        <w:lang w:val="zh-CN"/>
                      </w:rPr>
                      <w:t>9</w:t>
                    </w:r>
                    <w:r>
                      <w:rPr>
                        <w:noProof/>
                        <w:lang w:val="zh-CN"/>
                      </w:rPr>
                      <w:fldChar w:fldCharType="end"/>
                    </w:r>
                  </w:p>
                  <w:p w:rsidR="00ED6EF9" w:rsidRDefault="00ED6EF9"/>
                </w:txbxContent>
              </v:textbox>
              <w10:wrap anchorx="margin"/>
            </v:shape>
          </w:pict>
        </mc:Fallback>
      </mc:AlternateContent>
    </w:r>
  </w:p>
  <w:p w:rsidR="00ED6EF9" w:rsidRDefault="00ED6EF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F9" w:rsidRDefault="00ED6EF9">
      <w:r>
        <w:separator/>
      </w:r>
    </w:p>
  </w:footnote>
  <w:footnote w:type="continuationSeparator" w:id="0">
    <w:p w:rsidR="00ED6EF9" w:rsidRDefault="00ED6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F9" w:rsidRDefault="00ED6EF9">
    <w:pPr>
      <w:pStyle w:val="af5"/>
      <w:pBdr>
        <w:bottom w:val="single" w:sz="4" w:space="1" w:color="auto"/>
      </w:pBdr>
      <w:jc w:val="left"/>
    </w:pPr>
    <w:r>
      <w:rPr>
        <w:noProof/>
      </w:rPr>
      <w:drawing>
        <wp:inline distT="0" distB="0" distL="0" distR="0" wp14:anchorId="38B58E6C" wp14:editId="28258D9E">
          <wp:extent cx="1725295" cy="180975"/>
          <wp:effectExtent l="0" t="0" r="825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809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F9" w:rsidRDefault="00ED6EF9">
    <w:pPr>
      <w:pStyle w:val="af5"/>
      <w:pBdr>
        <w:bottom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BD0B12"/>
    <w:multiLevelType w:val="singleLevel"/>
    <w:tmpl w:val="D2BD0B12"/>
    <w:lvl w:ilvl="0">
      <w:start w:val="2"/>
      <w:numFmt w:val="chineseCounting"/>
      <w:suff w:val="nothing"/>
      <w:lvlText w:val="%1、"/>
      <w:lvlJc w:val="left"/>
      <w:pPr>
        <w:ind w:left="0" w:firstLine="0"/>
      </w:pPr>
    </w:lvl>
  </w:abstractNum>
  <w:abstractNum w:abstractNumId="1">
    <w:nsid w:val="00000034"/>
    <w:multiLevelType w:val="multilevel"/>
    <w:tmpl w:val="00000034"/>
    <w:lvl w:ilvl="0">
      <w:start w:val="1"/>
      <w:numFmt w:val="decimal"/>
      <w:pStyle w:val="3"/>
      <w:lvlText w:val="%1."/>
      <w:lvlJc w:val="left"/>
      <w:pPr>
        <w:tabs>
          <w:tab w:val="left" w:pos="420"/>
        </w:tabs>
        <w:ind w:left="420" w:hanging="420"/>
      </w:pPr>
      <w:rPr>
        <w:rFonts w:ascii="Arial" w:hAnsi="Arial" w:cs="Arial" w:hint="default"/>
        <w:b/>
      </w:rPr>
    </w:lvl>
    <w:lvl w:ilvl="1">
      <w:start w:val="1"/>
      <w:numFmt w:val="decimal"/>
      <w:isLgl/>
      <w:lvlText w:val="%1.%2"/>
      <w:lvlJc w:val="left"/>
      <w:pPr>
        <w:tabs>
          <w:tab w:val="left" w:pos="420"/>
        </w:tabs>
        <w:ind w:left="420" w:hanging="420"/>
      </w:pPr>
      <w:rPr>
        <w:rFonts w:hint="eastAsia"/>
        <w:sz w:val="21"/>
      </w:rPr>
    </w:lvl>
    <w:lvl w:ilvl="2">
      <w:start w:val="1"/>
      <w:numFmt w:val="decimal"/>
      <w:isLgl/>
      <w:lvlText w:val="%1.%2.%3"/>
      <w:lvlJc w:val="left"/>
      <w:pPr>
        <w:tabs>
          <w:tab w:val="left" w:pos="420"/>
        </w:tabs>
        <w:ind w:left="420" w:hanging="420"/>
      </w:pPr>
      <w:rPr>
        <w:rFonts w:hint="eastAsia"/>
        <w:sz w:val="21"/>
      </w:rPr>
    </w:lvl>
    <w:lvl w:ilvl="3">
      <w:start w:val="1"/>
      <w:numFmt w:val="decimal"/>
      <w:isLgl/>
      <w:lvlText w:val="%1.%2.%3.%4"/>
      <w:lvlJc w:val="left"/>
      <w:pPr>
        <w:tabs>
          <w:tab w:val="left" w:pos="420"/>
        </w:tabs>
        <w:ind w:left="420" w:hanging="420"/>
      </w:pPr>
      <w:rPr>
        <w:rFonts w:hint="eastAsia"/>
        <w:sz w:val="21"/>
      </w:rPr>
    </w:lvl>
    <w:lvl w:ilvl="4">
      <w:start w:val="1"/>
      <w:numFmt w:val="decimal"/>
      <w:isLgl/>
      <w:lvlText w:val="%1.%2.%3.%4.%5"/>
      <w:lvlJc w:val="left"/>
      <w:pPr>
        <w:tabs>
          <w:tab w:val="left" w:pos="420"/>
        </w:tabs>
        <w:ind w:left="420" w:hanging="420"/>
      </w:pPr>
      <w:rPr>
        <w:rFonts w:hint="eastAsia"/>
        <w:sz w:val="21"/>
      </w:rPr>
    </w:lvl>
    <w:lvl w:ilvl="5">
      <w:start w:val="1"/>
      <w:numFmt w:val="decimal"/>
      <w:isLgl/>
      <w:lvlText w:val="%1.%2.%3.%4.%5.%6"/>
      <w:lvlJc w:val="left"/>
      <w:pPr>
        <w:tabs>
          <w:tab w:val="left" w:pos="420"/>
        </w:tabs>
        <w:ind w:left="420" w:hanging="420"/>
      </w:pPr>
      <w:rPr>
        <w:rFonts w:hint="eastAsia"/>
        <w:sz w:val="21"/>
      </w:rPr>
    </w:lvl>
    <w:lvl w:ilvl="6">
      <w:start w:val="1"/>
      <w:numFmt w:val="decimal"/>
      <w:isLgl/>
      <w:lvlText w:val="%1.%2.%3.%4.%5.%6.%7"/>
      <w:lvlJc w:val="left"/>
      <w:pPr>
        <w:tabs>
          <w:tab w:val="left" w:pos="420"/>
        </w:tabs>
        <w:ind w:left="420" w:hanging="420"/>
      </w:pPr>
      <w:rPr>
        <w:rFonts w:hint="eastAsia"/>
        <w:sz w:val="21"/>
      </w:rPr>
    </w:lvl>
    <w:lvl w:ilvl="7">
      <w:start w:val="1"/>
      <w:numFmt w:val="decimal"/>
      <w:isLgl/>
      <w:lvlText w:val="%1.%2.%3.%4.%5.%6.%7.%8"/>
      <w:lvlJc w:val="left"/>
      <w:pPr>
        <w:tabs>
          <w:tab w:val="left" w:pos="420"/>
        </w:tabs>
        <w:ind w:left="420" w:hanging="420"/>
      </w:pPr>
      <w:rPr>
        <w:rFonts w:hint="eastAsia"/>
        <w:sz w:val="21"/>
      </w:rPr>
    </w:lvl>
    <w:lvl w:ilvl="8">
      <w:start w:val="1"/>
      <w:numFmt w:val="decimal"/>
      <w:isLgl/>
      <w:lvlText w:val="%1.%2.%3.%4.%5.%6.%7.%8.%9"/>
      <w:lvlJc w:val="left"/>
      <w:pPr>
        <w:tabs>
          <w:tab w:val="left" w:pos="420"/>
        </w:tabs>
        <w:ind w:left="420" w:hanging="420"/>
      </w:pPr>
      <w:rPr>
        <w:rFonts w:hint="eastAsia"/>
        <w:sz w:val="21"/>
      </w:rPr>
    </w:lvl>
  </w:abstractNum>
  <w:abstractNum w:abstractNumId="2">
    <w:nsid w:val="1359751A"/>
    <w:multiLevelType w:val="multilevel"/>
    <w:tmpl w:val="92C28BC0"/>
    <w:lvl w:ilvl="0">
      <w:start w:val="1"/>
      <w:numFmt w:val="decimal"/>
      <w:pStyle w:val="stc-2"/>
      <w:lvlText w:val="（%1）"/>
      <w:lvlJc w:val="left"/>
      <w:pPr>
        <w:tabs>
          <w:tab w:val="num" w:pos="907"/>
        </w:tabs>
        <w:ind w:left="907" w:hanging="419"/>
      </w:pPr>
      <w:rPr>
        <w:rFonts w:ascii="宋体" w:eastAsia="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4437C93"/>
    <w:multiLevelType w:val="multilevel"/>
    <w:tmpl w:val="C7B2AC9E"/>
    <w:lvl w:ilvl="0">
      <w:start w:val="1"/>
      <w:numFmt w:val="japaneseCounting"/>
      <w:lvlText w:val="%1、"/>
      <w:lvlJc w:val="left"/>
      <w:pPr>
        <w:ind w:left="1560" w:hanging="720"/>
      </w:pPr>
      <w:rPr>
        <w:rFonts w:hint="default"/>
        <w:lang w:val="en-US"/>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224728FC"/>
    <w:multiLevelType w:val="multilevel"/>
    <w:tmpl w:val="224728FC"/>
    <w:lvl w:ilvl="0">
      <w:start w:val="1"/>
      <w:numFmt w:val="japaneseCounting"/>
      <w:lvlText w:val="%1、"/>
      <w:lvlJc w:val="left"/>
      <w:pPr>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25876327"/>
    <w:multiLevelType w:val="multilevel"/>
    <w:tmpl w:val="25876327"/>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2A3A3155"/>
    <w:multiLevelType w:val="multilevel"/>
    <w:tmpl w:val="2A3A3155"/>
    <w:lvl w:ilvl="0">
      <w:start w:val="1"/>
      <w:numFmt w:val="japaneseCounting"/>
      <w:lvlText w:val="%1、"/>
      <w:lvlJc w:val="left"/>
      <w:pPr>
        <w:ind w:left="1440" w:hanging="720"/>
      </w:pPr>
      <w:rPr>
        <w:rFonts w:ascii="黑体" w:eastAsia="黑体" w:hAnsi="黑体" w:hint="eastAsia"/>
        <w:lang w:val="en-US"/>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nsid w:val="2C090A67"/>
    <w:multiLevelType w:val="multilevel"/>
    <w:tmpl w:val="2C090A67"/>
    <w:lvl w:ilvl="0">
      <w:start w:val="1"/>
      <w:numFmt w:val="decimal"/>
      <w:lvlText w:val="%1."/>
      <w:lvlJc w:val="left"/>
      <w:pPr>
        <w:tabs>
          <w:tab w:val="left" w:pos="425"/>
        </w:tabs>
        <w:ind w:left="425" w:hanging="425"/>
      </w:pPr>
      <w:rPr>
        <w:b/>
      </w:rPr>
    </w:lvl>
    <w:lvl w:ilvl="1">
      <w:start w:val="1"/>
      <w:numFmt w:val="decimal"/>
      <w:lvlText w:val="%1.%2"/>
      <w:lvlJc w:val="left"/>
      <w:pPr>
        <w:tabs>
          <w:tab w:val="left" w:pos="993"/>
        </w:tabs>
        <w:ind w:left="993" w:hanging="567"/>
      </w:pPr>
      <w:rPr>
        <w:rFonts w:ascii="Times New Roman" w:hAnsi="Times New Roman"/>
        <w:b w:val="0"/>
        <w:color w:val="auto"/>
        <w:szCs w:val="21"/>
      </w:rPr>
    </w:lvl>
    <w:lvl w:ilvl="2">
      <w:start w:val="1"/>
      <w:numFmt w:val="decimal"/>
      <w:lvlText w:val="%1.%2.%3"/>
      <w:lvlJc w:val="left"/>
      <w:pPr>
        <w:tabs>
          <w:tab w:val="left" w:pos="709"/>
        </w:tabs>
        <w:ind w:left="709" w:hanging="709"/>
      </w:pPr>
      <w:rPr>
        <w:rFonts w:ascii="Times New Roman" w:hAnsi="Times New Roman"/>
        <w:b w:val="0"/>
        <w:szCs w:val="21"/>
      </w:rPr>
    </w:lvl>
    <w:lvl w:ilvl="3">
      <w:start w:val="1"/>
      <w:numFmt w:val="decimal"/>
      <w:lvlText w:val="（%4）"/>
      <w:lvlJc w:val="left"/>
      <w:pPr>
        <w:tabs>
          <w:tab w:val="left" w:pos="3011"/>
        </w:tabs>
        <w:ind w:left="3011" w:hanging="871"/>
      </w:pPr>
      <w:rPr>
        <w:rFonts w:ascii="Times New Roman" w:hAnsi="Times New Roman"/>
        <w:spacing w:val="-20"/>
        <w:szCs w:val="22"/>
      </w:rPr>
    </w:lvl>
    <w:lvl w:ilvl="4">
      <w:start w:val="1"/>
      <w:numFmt w:val="lowerRoman"/>
      <w:lvlText w:val="%5"/>
      <w:lvlJc w:val="left"/>
      <w:pPr>
        <w:tabs>
          <w:tab w:val="left" w:pos="992"/>
        </w:tabs>
        <w:ind w:left="992" w:hanging="992"/>
      </w:pPr>
      <w:rPr>
        <w:b w:val="0"/>
      </w:r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8">
    <w:nsid w:val="2D303F0E"/>
    <w:multiLevelType w:val="multilevel"/>
    <w:tmpl w:val="2D303F0E"/>
    <w:lvl w:ilvl="0">
      <w:start w:val="1"/>
      <w:numFmt w:val="bullet"/>
      <w:pStyle w:val="a"/>
      <w:lvlText w:val=""/>
      <w:lvlJc w:val="left"/>
      <w:pPr>
        <w:tabs>
          <w:tab w:val="num" w:pos="851"/>
        </w:tabs>
        <w:ind w:left="851" w:hanging="369"/>
      </w:pPr>
      <w:rPr>
        <w:rFonts w:ascii="Wingdings" w:hAnsi="Wingdings" w:hint="default"/>
        <w:sz w:val="24"/>
        <w:szCs w:val="24"/>
      </w:rPr>
    </w:lvl>
    <w:lvl w:ilvl="1">
      <w:start w:val="1"/>
      <w:numFmt w:val="lowerLetter"/>
      <w:lvlText w:val="%2)"/>
      <w:lvlJc w:val="left"/>
      <w:pPr>
        <w:tabs>
          <w:tab w:val="num" w:pos="1320"/>
        </w:tabs>
        <w:ind w:left="1320" w:hanging="420"/>
      </w:pPr>
      <w:rPr>
        <w:rFonts w:hint="default"/>
        <w:sz w:val="24"/>
        <w:szCs w:val="24"/>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9">
    <w:nsid w:val="2D997334"/>
    <w:multiLevelType w:val="singleLevel"/>
    <w:tmpl w:val="2D997334"/>
    <w:lvl w:ilvl="0">
      <w:start w:val="1"/>
      <w:numFmt w:val="decimal"/>
      <w:pStyle w:val="2"/>
      <w:lvlText w:val="%1."/>
      <w:lvlJc w:val="left"/>
      <w:pPr>
        <w:tabs>
          <w:tab w:val="num" w:pos="425"/>
        </w:tabs>
        <w:ind w:left="425" w:hanging="425"/>
      </w:pPr>
    </w:lvl>
  </w:abstractNum>
  <w:abstractNum w:abstractNumId="10">
    <w:nsid w:val="2DC9A590"/>
    <w:multiLevelType w:val="singleLevel"/>
    <w:tmpl w:val="2DC9A590"/>
    <w:lvl w:ilvl="0">
      <w:start w:val="2"/>
      <w:numFmt w:val="decimal"/>
      <w:suff w:val="space"/>
      <w:lvlText w:val="%1."/>
      <w:lvlJc w:val="left"/>
      <w:pPr>
        <w:ind w:left="0" w:firstLine="0"/>
      </w:pPr>
    </w:lvl>
  </w:abstractNum>
  <w:abstractNum w:abstractNumId="11">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2">
    <w:nsid w:val="314E32E7"/>
    <w:multiLevelType w:val="hybridMultilevel"/>
    <w:tmpl w:val="00F641CA"/>
    <w:lvl w:ilvl="0" w:tplc="FE76C314">
      <w:start w:val="1"/>
      <w:numFmt w:val="decimal"/>
      <w:lvlText w:val="%1."/>
      <w:lvlJc w:val="left"/>
      <w:pPr>
        <w:tabs>
          <w:tab w:val="num" w:pos="567"/>
        </w:tabs>
        <w:ind w:left="567" w:hanging="567"/>
      </w:pPr>
    </w:lvl>
    <w:lvl w:ilvl="1" w:tplc="5E36D4FA">
      <w:start w:val="1"/>
      <w:numFmt w:val="lowerLetter"/>
      <w:lvlText w:val="%2)"/>
      <w:lvlJc w:val="left"/>
      <w:pPr>
        <w:tabs>
          <w:tab w:val="num" w:pos="840"/>
        </w:tabs>
        <w:ind w:left="840" w:hanging="420"/>
      </w:pPr>
    </w:lvl>
    <w:lvl w:ilvl="2" w:tplc="2F5AD74A">
      <w:start w:val="1"/>
      <w:numFmt w:val="lowerRoman"/>
      <w:lvlText w:val="%3."/>
      <w:lvlJc w:val="right"/>
      <w:pPr>
        <w:tabs>
          <w:tab w:val="num" w:pos="1260"/>
        </w:tabs>
        <w:ind w:left="1260" w:hanging="420"/>
      </w:pPr>
    </w:lvl>
    <w:lvl w:ilvl="3" w:tplc="AFDE89D0">
      <w:start w:val="1"/>
      <w:numFmt w:val="decimal"/>
      <w:lvlText w:val="%4."/>
      <w:lvlJc w:val="left"/>
      <w:pPr>
        <w:tabs>
          <w:tab w:val="num" w:pos="1680"/>
        </w:tabs>
        <w:ind w:left="1680" w:hanging="420"/>
      </w:pPr>
    </w:lvl>
    <w:lvl w:ilvl="4" w:tplc="81E6FE18">
      <w:start w:val="1"/>
      <w:numFmt w:val="lowerLetter"/>
      <w:lvlText w:val="%5)"/>
      <w:lvlJc w:val="left"/>
      <w:pPr>
        <w:tabs>
          <w:tab w:val="num" w:pos="2100"/>
        </w:tabs>
        <w:ind w:left="2100" w:hanging="420"/>
      </w:pPr>
    </w:lvl>
    <w:lvl w:ilvl="5" w:tplc="723CD3F2">
      <w:start w:val="1"/>
      <w:numFmt w:val="lowerRoman"/>
      <w:lvlText w:val="%6."/>
      <w:lvlJc w:val="right"/>
      <w:pPr>
        <w:tabs>
          <w:tab w:val="num" w:pos="2520"/>
        </w:tabs>
        <w:ind w:left="2520" w:hanging="420"/>
      </w:pPr>
    </w:lvl>
    <w:lvl w:ilvl="6" w:tplc="AACAA35A">
      <w:start w:val="1"/>
      <w:numFmt w:val="decimal"/>
      <w:lvlText w:val="%7."/>
      <w:lvlJc w:val="left"/>
      <w:pPr>
        <w:tabs>
          <w:tab w:val="num" w:pos="2940"/>
        </w:tabs>
        <w:ind w:left="2940" w:hanging="420"/>
      </w:pPr>
    </w:lvl>
    <w:lvl w:ilvl="7" w:tplc="4B22E73A">
      <w:start w:val="1"/>
      <w:numFmt w:val="lowerLetter"/>
      <w:lvlText w:val="%8)"/>
      <w:lvlJc w:val="left"/>
      <w:pPr>
        <w:tabs>
          <w:tab w:val="num" w:pos="3360"/>
        </w:tabs>
        <w:ind w:left="3360" w:hanging="420"/>
      </w:pPr>
    </w:lvl>
    <w:lvl w:ilvl="8" w:tplc="222AE6F4">
      <w:start w:val="1"/>
      <w:numFmt w:val="lowerRoman"/>
      <w:lvlText w:val="%9."/>
      <w:lvlJc w:val="right"/>
      <w:pPr>
        <w:tabs>
          <w:tab w:val="num" w:pos="3780"/>
        </w:tabs>
        <w:ind w:left="3780" w:hanging="420"/>
      </w:pPr>
    </w:lvl>
  </w:abstractNum>
  <w:abstractNum w:abstractNumId="13">
    <w:nsid w:val="32BD461B"/>
    <w:multiLevelType w:val="hybridMultilevel"/>
    <w:tmpl w:val="D3922770"/>
    <w:lvl w:ilvl="0" w:tplc="2D601F22">
      <w:start w:val="1"/>
      <w:numFmt w:val="japaneseCounting"/>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3A076C63"/>
    <w:multiLevelType w:val="hybridMultilevel"/>
    <w:tmpl w:val="FA90ED22"/>
    <w:lvl w:ilvl="0" w:tplc="FBE05B4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5">
    <w:nsid w:val="414958E7"/>
    <w:multiLevelType w:val="hybridMultilevel"/>
    <w:tmpl w:val="D6700B32"/>
    <w:lvl w:ilvl="0" w:tplc="E4D0B36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46277712"/>
    <w:multiLevelType w:val="hybridMultilevel"/>
    <w:tmpl w:val="FA90ED22"/>
    <w:lvl w:ilvl="0" w:tplc="FBE05B4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7">
    <w:nsid w:val="463113BD"/>
    <w:multiLevelType w:val="hybridMultilevel"/>
    <w:tmpl w:val="A8508E60"/>
    <w:lvl w:ilvl="0" w:tplc="7F706128">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8">
    <w:nsid w:val="48400927"/>
    <w:multiLevelType w:val="singleLevel"/>
    <w:tmpl w:val="48400927"/>
    <w:lvl w:ilvl="0">
      <w:start w:val="1"/>
      <w:numFmt w:val="decimal"/>
      <w:lvlText w:val="(%1)"/>
      <w:lvlJc w:val="left"/>
      <w:pPr>
        <w:tabs>
          <w:tab w:val="num" w:pos="885"/>
        </w:tabs>
        <w:ind w:left="885" w:hanging="465"/>
      </w:pPr>
      <w:rPr>
        <w:rFonts w:hint="default"/>
      </w:rPr>
    </w:lvl>
  </w:abstractNum>
  <w:abstractNum w:abstractNumId="19">
    <w:nsid w:val="486B7D47"/>
    <w:multiLevelType w:val="multilevel"/>
    <w:tmpl w:val="486B7D47"/>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0">
    <w:nsid w:val="4C11687A"/>
    <w:multiLevelType w:val="hybridMultilevel"/>
    <w:tmpl w:val="0D2C972C"/>
    <w:lvl w:ilvl="0" w:tplc="3A9611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D2A743F"/>
    <w:multiLevelType w:val="singleLevel"/>
    <w:tmpl w:val="4D2A743F"/>
    <w:lvl w:ilvl="0">
      <w:start w:val="3"/>
      <w:numFmt w:val="chineseCounting"/>
      <w:suff w:val="nothing"/>
      <w:lvlText w:val="%1、"/>
      <w:lvlJc w:val="left"/>
      <w:pPr>
        <w:ind w:left="0" w:firstLine="0"/>
      </w:pPr>
    </w:lvl>
  </w:abstractNum>
  <w:abstractNum w:abstractNumId="22">
    <w:nsid w:val="56C137D0"/>
    <w:multiLevelType w:val="singleLevel"/>
    <w:tmpl w:val="56C137D0"/>
    <w:lvl w:ilvl="0">
      <w:start w:val="1"/>
      <w:numFmt w:val="chineseCounting"/>
      <w:suff w:val="nothing"/>
      <w:lvlText w:val="%1、"/>
      <w:lvlJc w:val="left"/>
    </w:lvl>
  </w:abstractNum>
  <w:abstractNum w:abstractNumId="23">
    <w:nsid w:val="56C13BCE"/>
    <w:multiLevelType w:val="singleLevel"/>
    <w:tmpl w:val="56C13BCE"/>
    <w:lvl w:ilvl="0">
      <w:start w:val="1"/>
      <w:numFmt w:val="chineseCounting"/>
      <w:suff w:val="space"/>
      <w:lvlText w:val="（%1）"/>
      <w:lvlJc w:val="left"/>
    </w:lvl>
  </w:abstractNum>
  <w:abstractNum w:abstractNumId="24">
    <w:nsid w:val="56C14431"/>
    <w:multiLevelType w:val="singleLevel"/>
    <w:tmpl w:val="56C14431"/>
    <w:lvl w:ilvl="0">
      <w:start w:val="3"/>
      <w:numFmt w:val="chineseCounting"/>
      <w:suff w:val="nothing"/>
      <w:lvlText w:val="%1、"/>
      <w:lvlJc w:val="left"/>
    </w:lvl>
  </w:abstractNum>
  <w:abstractNum w:abstractNumId="25">
    <w:nsid w:val="56C14547"/>
    <w:multiLevelType w:val="singleLevel"/>
    <w:tmpl w:val="56C14547"/>
    <w:lvl w:ilvl="0">
      <w:start w:val="2"/>
      <w:numFmt w:val="chineseCounting"/>
      <w:suff w:val="space"/>
      <w:lvlText w:val="（%1）"/>
      <w:lvlJc w:val="left"/>
    </w:lvl>
  </w:abstractNum>
  <w:abstractNum w:abstractNumId="26">
    <w:nsid w:val="56C147CB"/>
    <w:multiLevelType w:val="singleLevel"/>
    <w:tmpl w:val="56C147CB"/>
    <w:lvl w:ilvl="0">
      <w:start w:val="4"/>
      <w:numFmt w:val="chineseCounting"/>
      <w:suff w:val="nothing"/>
      <w:lvlText w:val="%1、"/>
      <w:lvlJc w:val="left"/>
    </w:lvl>
  </w:abstractNum>
  <w:abstractNum w:abstractNumId="27">
    <w:nsid w:val="58DDB676"/>
    <w:multiLevelType w:val="singleLevel"/>
    <w:tmpl w:val="58DDB676"/>
    <w:lvl w:ilvl="0">
      <w:start w:val="2"/>
      <w:numFmt w:val="chineseCounting"/>
      <w:suff w:val="nothing"/>
      <w:lvlText w:val="（%1）"/>
      <w:lvlJc w:val="left"/>
      <w:pPr>
        <w:ind w:left="0" w:firstLine="0"/>
      </w:pPr>
    </w:lvl>
  </w:abstractNum>
  <w:abstractNum w:abstractNumId="28">
    <w:nsid w:val="5AD5787C"/>
    <w:multiLevelType w:val="multilevel"/>
    <w:tmpl w:val="5AD5787C"/>
    <w:lvl w:ilvl="0">
      <w:start w:val="1"/>
      <w:numFmt w:val="decimal"/>
      <w:pStyle w:val="20"/>
      <w:lvlText w:val="%1)"/>
      <w:lvlJc w:val="left"/>
      <w:pPr>
        <w:tabs>
          <w:tab w:val="num" w:pos="840"/>
        </w:tabs>
        <w:ind w:left="84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rPr>
    </w:lvl>
    <w:lvl w:ilvl="1">
      <w:start w:val="1"/>
      <w:numFmt w:val="bullet"/>
      <w:lvlText w:val=""/>
      <w:lvlJc w:val="left"/>
      <w:pPr>
        <w:tabs>
          <w:tab w:val="num" w:pos="840"/>
        </w:tabs>
        <w:ind w:left="840" w:hanging="420"/>
      </w:pPr>
      <w:rPr>
        <w:rFonts w:ascii="Wingdings" w:hAnsi="Wingdings" w:cs="Times New Roman" w:hint="default"/>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5B854265"/>
    <w:multiLevelType w:val="hybridMultilevel"/>
    <w:tmpl w:val="CD9E9C54"/>
    <w:lvl w:ilvl="0" w:tplc="035C3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19E411E"/>
    <w:multiLevelType w:val="singleLevel"/>
    <w:tmpl w:val="619E411E"/>
    <w:lvl w:ilvl="0">
      <w:start w:val="1"/>
      <w:numFmt w:val="upperLetter"/>
      <w:pStyle w:val="4"/>
      <w:lvlText w:val="%1."/>
      <w:lvlJc w:val="left"/>
      <w:pPr>
        <w:tabs>
          <w:tab w:val="num" w:pos="425"/>
        </w:tabs>
        <w:ind w:left="425" w:hanging="425"/>
      </w:pPr>
    </w:lvl>
  </w:abstractNum>
  <w:abstractNum w:abstractNumId="31">
    <w:nsid w:val="6C57019F"/>
    <w:multiLevelType w:val="multilevel"/>
    <w:tmpl w:val="6C57019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nsid w:val="731F49F8"/>
    <w:multiLevelType w:val="hybridMultilevel"/>
    <w:tmpl w:val="E57075A2"/>
    <w:lvl w:ilvl="0" w:tplc="0FC428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4996041"/>
    <w:multiLevelType w:val="singleLevel"/>
    <w:tmpl w:val="74996041"/>
    <w:lvl w:ilvl="0">
      <w:start w:val="1"/>
      <w:numFmt w:val="chineseCounting"/>
      <w:suff w:val="space"/>
      <w:lvlText w:val="（%1）"/>
      <w:lvlJc w:val="left"/>
      <w:rPr>
        <w:rFonts w:hint="eastAsia"/>
      </w:rPr>
    </w:lvl>
  </w:abstractNum>
  <w:abstractNum w:abstractNumId="34">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9"/>
  </w:num>
  <w:num w:numId="2">
    <w:abstractNumId w:val="30"/>
  </w:num>
  <w:num w:numId="3">
    <w:abstractNumId w:val="34"/>
  </w:num>
  <w:num w:numId="4">
    <w:abstractNumId w:val="18"/>
  </w:num>
  <w:num w:numId="5">
    <w:abstractNumId w:val="14"/>
  </w:num>
  <w:num w:numId="6">
    <w:abstractNumId w:val="1"/>
  </w:num>
  <w:num w:numId="7">
    <w:abstractNumId w:val="31"/>
  </w:num>
  <w:num w:numId="8">
    <w:abstractNumId w:val="28"/>
  </w:num>
  <w:num w:numId="9">
    <w:abstractNumId w:val="2"/>
  </w:num>
  <w:num w:numId="10">
    <w:abstractNumId w:val="8"/>
  </w:num>
  <w:num w:numId="11">
    <w:abstractNumId w:val="17"/>
  </w:num>
  <w:num w:numId="12">
    <w:abstractNumId w:val="15"/>
  </w:num>
  <w:num w:numId="13">
    <w:abstractNumId w:val="16"/>
  </w:num>
  <w:num w:numId="14">
    <w:abstractNumId w:val="5"/>
  </w:num>
  <w:num w:numId="15">
    <w:abstractNumId w:val="19"/>
  </w:num>
  <w:num w:numId="16">
    <w:abstractNumId w:val="29"/>
  </w:num>
  <w:num w:numId="17">
    <w:abstractNumId w:val="27"/>
    <w:lvlOverride w:ilvl="0">
      <w:startOverride w:val="2"/>
    </w:lvlOverride>
  </w:num>
  <w:num w:numId="18">
    <w:abstractNumId w:val="32"/>
  </w:num>
  <w:num w:numId="19">
    <w:abstractNumId w:val="20"/>
  </w:num>
  <w:num w:numId="20">
    <w:abstractNumId w:val="21"/>
    <w:lvlOverride w:ilvl="0">
      <w:startOverride w:val="3"/>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3"/>
  </w:num>
  <w:num w:numId="26">
    <w:abstractNumId w:val="24"/>
  </w:num>
  <w:num w:numId="27">
    <w:abstractNumId w:val="33"/>
  </w:num>
  <w:num w:numId="28">
    <w:abstractNumId w:val="25"/>
  </w:num>
  <w:num w:numId="29">
    <w:abstractNumId w:val="2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num>
  <w:num w:numId="32">
    <w:abstractNumId w:val="9"/>
    <w:lvlOverride w:ilvl="0">
      <w:startOverride w:val="1"/>
    </w:lvlOverride>
  </w:num>
  <w:num w:numId="33">
    <w:abstractNumId w:val="21"/>
  </w:num>
  <w:num w:numId="34">
    <w:abstractNumId w:val="3"/>
  </w:num>
  <w:num w:numId="35">
    <w:abstractNumId w:val="1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8C"/>
    <w:rsid w:val="00092637"/>
    <w:rsid w:val="000C18F8"/>
    <w:rsid w:val="000E40F9"/>
    <w:rsid w:val="000F66FB"/>
    <w:rsid w:val="00101EB7"/>
    <w:rsid w:val="00107658"/>
    <w:rsid w:val="00137CFD"/>
    <w:rsid w:val="0015718E"/>
    <w:rsid w:val="00160DBF"/>
    <w:rsid w:val="00185D13"/>
    <w:rsid w:val="001A61A1"/>
    <w:rsid w:val="001B74ED"/>
    <w:rsid w:val="001D0562"/>
    <w:rsid w:val="001F3A75"/>
    <w:rsid w:val="001F7A66"/>
    <w:rsid w:val="002026B6"/>
    <w:rsid w:val="002651D2"/>
    <w:rsid w:val="00280F8B"/>
    <w:rsid w:val="002A7CAB"/>
    <w:rsid w:val="00386B3D"/>
    <w:rsid w:val="003D5267"/>
    <w:rsid w:val="00414D8B"/>
    <w:rsid w:val="00420D73"/>
    <w:rsid w:val="00494A2A"/>
    <w:rsid w:val="004A58F6"/>
    <w:rsid w:val="004C27AF"/>
    <w:rsid w:val="004F17D5"/>
    <w:rsid w:val="005130D5"/>
    <w:rsid w:val="0053311F"/>
    <w:rsid w:val="00535ABE"/>
    <w:rsid w:val="00581FA7"/>
    <w:rsid w:val="005C085E"/>
    <w:rsid w:val="006215EE"/>
    <w:rsid w:val="0063038C"/>
    <w:rsid w:val="00630807"/>
    <w:rsid w:val="0069367F"/>
    <w:rsid w:val="006975E0"/>
    <w:rsid w:val="006A7505"/>
    <w:rsid w:val="006E28E7"/>
    <w:rsid w:val="00701236"/>
    <w:rsid w:val="007C52CA"/>
    <w:rsid w:val="007D0077"/>
    <w:rsid w:val="007F77ED"/>
    <w:rsid w:val="00812D1A"/>
    <w:rsid w:val="0081758C"/>
    <w:rsid w:val="00881404"/>
    <w:rsid w:val="00883903"/>
    <w:rsid w:val="0089792D"/>
    <w:rsid w:val="008B39BB"/>
    <w:rsid w:val="008E45C5"/>
    <w:rsid w:val="00916C3E"/>
    <w:rsid w:val="0093247F"/>
    <w:rsid w:val="00957D2C"/>
    <w:rsid w:val="009D6D7C"/>
    <w:rsid w:val="00A5580B"/>
    <w:rsid w:val="00AB11DC"/>
    <w:rsid w:val="00AF6635"/>
    <w:rsid w:val="00B1598B"/>
    <w:rsid w:val="00B164D3"/>
    <w:rsid w:val="00B6419A"/>
    <w:rsid w:val="00B83CD0"/>
    <w:rsid w:val="00BB3091"/>
    <w:rsid w:val="00C26639"/>
    <w:rsid w:val="00C87584"/>
    <w:rsid w:val="00CA1899"/>
    <w:rsid w:val="00CB08C8"/>
    <w:rsid w:val="00CF0A2A"/>
    <w:rsid w:val="00D26986"/>
    <w:rsid w:val="00D27788"/>
    <w:rsid w:val="00D62D12"/>
    <w:rsid w:val="00D93A56"/>
    <w:rsid w:val="00DD67A0"/>
    <w:rsid w:val="00E31E6C"/>
    <w:rsid w:val="00E50F2C"/>
    <w:rsid w:val="00EC0D7E"/>
    <w:rsid w:val="00ED6EF9"/>
    <w:rsid w:val="00EF26A0"/>
    <w:rsid w:val="00F820FF"/>
    <w:rsid w:val="00F854EE"/>
    <w:rsid w:val="00FC490E"/>
    <w:rsid w:val="00FD2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2" w:uiPriority="0" w:qFormat="1"/>
    <w:lsdException w:name="Body Text 3" w:uiPriority="0"/>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Balloon Text" w:qFormat="1"/>
    <w:lsdException w:name="Table Grid" w:semiHidden="0" w:uiPriority="3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1758C"/>
    <w:pPr>
      <w:keepNext/>
      <w:keepLines/>
      <w:pageBreakBefore/>
      <w:spacing w:before="340" w:after="330" w:line="578" w:lineRule="auto"/>
      <w:textAlignment w:val="center"/>
      <w:outlineLvl w:val="0"/>
    </w:pPr>
    <w:rPr>
      <w:rFonts w:ascii="Times New Roman" w:eastAsia="宋体" w:hAnsi="Times New Roman" w:cs="Times New Roman"/>
      <w:b/>
      <w:kern w:val="44"/>
      <w:sz w:val="44"/>
      <w:szCs w:val="20"/>
    </w:rPr>
  </w:style>
  <w:style w:type="paragraph" w:styleId="2">
    <w:name w:val="heading 2"/>
    <w:basedOn w:val="a0"/>
    <w:next w:val="a1"/>
    <w:link w:val="2Char"/>
    <w:qFormat/>
    <w:rsid w:val="0081758C"/>
    <w:pPr>
      <w:keepNext/>
      <w:keepLines/>
      <w:numPr>
        <w:numId w:val="1"/>
      </w:numPr>
      <w:spacing w:before="260" w:after="260" w:line="416" w:lineRule="auto"/>
      <w:outlineLvl w:val="1"/>
    </w:pPr>
    <w:rPr>
      <w:rFonts w:ascii="Arial" w:eastAsia="黑体" w:hAnsi="Arial" w:cs="Times New Roman"/>
      <w:b/>
      <w:sz w:val="24"/>
      <w:szCs w:val="20"/>
    </w:rPr>
  </w:style>
  <w:style w:type="paragraph" w:styleId="30">
    <w:name w:val="heading 3"/>
    <w:basedOn w:val="a0"/>
    <w:next w:val="a1"/>
    <w:link w:val="3Char"/>
    <w:qFormat/>
    <w:rsid w:val="0081758C"/>
    <w:pPr>
      <w:keepNext/>
      <w:keepLines/>
      <w:autoSpaceDE w:val="0"/>
      <w:autoSpaceDN w:val="0"/>
      <w:adjustRightInd w:val="0"/>
      <w:snapToGrid w:val="0"/>
      <w:spacing w:before="360" w:after="260"/>
      <w:jc w:val="left"/>
      <w:textAlignment w:val="baseline"/>
      <w:outlineLvl w:val="2"/>
    </w:pPr>
    <w:rPr>
      <w:rFonts w:ascii="Arial" w:eastAsia="宋体" w:hAnsi="Arial" w:cs="Times New Roman"/>
      <w:b/>
      <w:sz w:val="28"/>
      <w:szCs w:val="20"/>
    </w:rPr>
  </w:style>
  <w:style w:type="paragraph" w:styleId="4">
    <w:name w:val="heading 4"/>
    <w:basedOn w:val="a0"/>
    <w:next w:val="a1"/>
    <w:link w:val="4Char"/>
    <w:qFormat/>
    <w:rsid w:val="0081758C"/>
    <w:pPr>
      <w:keepNext/>
      <w:numPr>
        <w:numId w:val="2"/>
      </w:numPr>
      <w:tabs>
        <w:tab w:val="left" w:pos="425"/>
      </w:tabs>
      <w:ind w:firstLine="415"/>
      <w:jc w:val="left"/>
      <w:outlineLvl w:val="3"/>
    </w:pPr>
    <w:rPr>
      <w:rFonts w:ascii="宋体" w:eastAsia="宋体" w:hAnsi="宋体" w:cs="Times New Roman"/>
      <w:szCs w:val="20"/>
    </w:rPr>
  </w:style>
  <w:style w:type="paragraph" w:styleId="5">
    <w:name w:val="heading 5"/>
    <w:basedOn w:val="a0"/>
    <w:next w:val="a1"/>
    <w:link w:val="5Char"/>
    <w:qFormat/>
    <w:rsid w:val="0081758C"/>
    <w:pPr>
      <w:keepNext/>
      <w:keepLines/>
      <w:spacing w:before="280" w:after="290" w:line="376" w:lineRule="auto"/>
      <w:outlineLvl w:val="4"/>
    </w:pPr>
    <w:rPr>
      <w:rFonts w:ascii="Arial" w:eastAsia="宋体" w:hAnsi="Arial" w:cs="Times New Roman"/>
      <w:b/>
      <w:szCs w:val="20"/>
    </w:rPr>
  </w:style>
  <w:style w:type="paragraph" w:styleId="6">
    <w:name w:val="heading 6"/>
    <w:basedOn w:val="a0"/>
    <w:next w:val="a1"/>
    <w:link w:val="6Char"/>
    <w:qFormat/>
    <w:rsid w:val="0081758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rsid w:val="0081758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rsid w:val="0081758C"/>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rsid w:val="0081758C"/>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81758C"/>
    <w:rPr>
      <w:rFonts w:ascii="Times New Roman" w:eastAsia="宋体" w:hAnsi="Times New Roman" w:cs="Times New Roman"/>
      <w:b/>
      <w:kern w:val="44"/>
      <w:sz w:val="44"/>
      <w:szCs w:val="20"/>
    </w:rPr>
  </w:style>
  <w:style w:type="character" w:customStyle="1" w:styleId="2Char">
    <w:name w:val="标题 2 Char"/>
    <w:basedOn w:val="a2"/>
    <w:link w:val="2"/>
    <w:rsid w:val="0081758C"/>
    <w:rPr>
      <w:rFonts w:ascii="Arial" w:eastAsia="黑体" w:hAnsi="Arial" w:cs="Times New Roman"/>
      <w:b/>
      <w:sz w:val="24"/>
      <w:szCs w:val="20"/>
    </w:rPr>
  </w:style>
  <w:style w:type="character" w:customStyle="1" w:styleId="3Char">
    <w:name w:val="标题 3 Char"/>
    <w:basedOn w:val="a2"/>
    <w:link w:val="30"/>
    <w:qFormat/>
    <w:rsid w:val="0081758C"/>
    <w:rPr>
      <w:rFonts w:ascii="Arial" w:eastAsia="宋体" w:hAnsi="Arial" w:cs="Times New Roman"/>
      <w:b/>
      <w:sz w:val="28"/>
      <w:szCs w:val="20"/>
    </w:rPr>
  </w:style>
  <w:style w:type="character" w:customStyle="1" w:styleId="4Char">
    <w:name w:val="标题 4 Char"/>
    <w:basedOn w:val="a2"/>
    <w:link w:val="4"/>
    <w:uiPriority w:val="1"/>
    <w:rsid w:val="0081758C"/>
    <w:rPr>
      <w:rFonts w:ascii="宋体" w:eastAsia="宋体" w:hAnsi="宋体" w:cs="Times New Roman"/>
      <w:szCs w:val="20"/>
    </w:rPr>
  </w:style>
  <w:style w:type="character" w:customStyle="1" w:styleId="5Char">
    <w:name w:val="标题 5 Char"/>
    <w:basedOn w:val="a2"/>
    <w:link w:val="5"/>
    <w:rsid w:val="0081758C"/>
    <w:rPr>
      <w:rFonts w:ascii="Arial" w:eastAsia="宋体" w:hAnsi="Arial" w:cs="Times New Roman"/>
      <w:b/>
      <w:szCs w:val="20"/>
    </w:rPr>
  </w:style>
  <w:style w:type="character" w:customStyle="1" w:styleId="6Char">
    <w:name w:val="标题 6 Char"/>
    <w:basedOn w:val="a2"/>
    <w:link w:val="6"/>
    <w:rsid w:val="0081758C"/>
    <w:rPr>
      <w:rFonts w:ascii="Arial" w:eastAsia="黑体" w:hAnsi="Arial" w:cs="Times New Roman"/>
      <w:b/>
      <w:sz w:val="24"/>
      <w:szCs w:val="20"/>
    </w:rPr>
  </w:style>
  <w:style w:type="character" w:customStyle="1" w:styleId="7Char">
    <w:name w:val="标题 7 Char"/>
    <w:basedOn w:val="a2"/>
    <w:link w:val="7"/>
    <w:rsid w:val="0081758C"/>
    <w:rPr>
      <w:rFonts w:ascii="Times New Roman" w:eastAsia="宋体" w:hAnsi="Times New Roman" w:cs="Times New Roman"/>
      <w:b/>
      <w:sz w:val="24"/>
      <w:szCs w:val="20"/>
    </w:rPr>
  </w:style>
  <w:style w:type="character" w:customStyle="1" w:styleId="8Char">
    <w:name w:val="标题 8 Char"/>
    <w:basedOn w:val="a2"/>
    <w:link w:val="8"/>
    <w:rsid w:val="0081758C"/>
    <w:rPr>
      <w:rFonts w:ascii="Arial" w:eastAsia="黑体" w:hAnsi="Arial" w:cs="Times New Roman"/>
      <w:sz w:val="24"/>
      <w:szCs w:val="20"/>
    </w:rPr>
  </w:style>
  <w:style w:type="character" w:customStyle="1" w:styleId="9Char">
    <w:name w:val="标题 9 Char"/>
    <w:basedOn w:val="a2"/>
    <w:link w:val="9"/>
    <w:rsid w:val="0081758C"/>
    <w:rPr>
      <w:rFonts w:ascii="Arial" w:eastAsia="黑体" w:hAnsi="Arial" w:cs="Times New Roman"/>
      <w:szCs w:val="20"/>
    </w:rPr>
  </w:style>
  <w:style w:type="numbering" w:customStyle="1" w:styleId="10">
    <w:name w:val="无列表1"/>
    <w:next w:val="a4"/>
    <w:uiPriority w:val="99"/>
    <w:semiHidden/>
    <w:rsid w:val="0081758C"/>
  </w:style>
  <w:style w:type="character" w:styleId="a5">
    <w:name w:val="Hyperlink"/>
    <w:uiPriority w:val="99"/>
    <w:qFormat/>
    <w:rsid w:val="0081758C"/>
    <w:rPr>
      <w:color w:val="0000FF"/>
      <w:u w:val="single"/>
    </w:rPr>
  </w:style>
  <w:style w:type="character" w:styleId="a6">
    <w:name w:val="page number"/>
    <w:basedOn w:val="a2"/>
    <w:rsid w:val="0081758C"/>
  </w:style>
  <w:style w:type="character" w:styleId="a7">
    <w:name w:val="annotation reference"/>
    <w:qFormat/>
    <w:rsid w:val="0081758C"/>
    <w:rPr>
      <w:sz w:val="21"/>
      <w:szCs w:val="21"/>
    </w:rPr>
  </w:style>
  <w:style w:type="character" w:customStyle="1" w:styleId="HighlightedVariable">
    <w:name w:val="Highlighted Variable"/>
    <w:rsid w:val="0081758C"/>
    <w:rPr>
      <w:color w:val="00000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8"/>
    <w:rsid w:val="0081758C"/>
    <w:rPr>
      <w:rFonts w:ascii="宋体" w:hAnsi="Courier New" w:cs="Courier New"/>
      <w:szCs w:val="21"/>
    </w:rPr>
  </w:style>
  <w:style w:type="character" w:customStyle="1" w:styleId="meuncn1">
    <w:name w:val="meuncn1"/>
    <w:rsid w:val="0081758C"/>
    <w:rPr>
      <w:rFonts w:ascii="宋体" w:eastAsia="宋体" w:hAnsi="宋体" w:hint="eastAsia"/>
      <w:strike w:val="0"/>
      <w:dstrike w:val="0"/>
      <w:color w:val="666666"/>
      <w:sz w:val="18"/>
      <w:szCs w:val="18"/>
      <w:u w:val="none"/>
    </w:rPr>
  </w:style>
  <w:style w:type="character" w:customStyle="1" w:styleId="bold1">
    <w:name w:val="bold1"/>
    <w:rsid w:val="0081758C"/>
    <w:rPr>
      <w:sz w:val="32"/>
      <w:szCs w:val="18"/>
    </w:rPr>
  </w:style>
  <w:style w:type="character" w:customStyle="1" w:styleId="lh131">
    <w:name w:val="lh131"/>
    <w:basedOn w:val="a2"/>
    <w:rsid w:val="0081758C"/>
  </w:style>
  <w:style w:type="character" w:customStyle="1" w:styleId="titleemph1">
    <w:name w:val="title_emph1"/>
    <w:rsid w:val="0081758C"/>
    <w:rPr>
      <w:rFonts w:ascii="Arial" w:hAnsi="Arial" w:cs="Arial" w:hint="default"/>
      <w:b/>
      <w:bCs/>
      <w:sz w:val="20"/>
      <w:szCs w:val="20"/>
    </w:rPr>
  </w:style>
  <w:style w:type="character" w:customStyle="1" w:styleId="wctjfont1">
    <w:name w:val="wctjfont1"/>
    <w:rsid w:val="0081758C"/>
    <w:rPr>
      <w:sz w:val="18"/>
      <w:szCs w:val="18"/>
    </w:rPr>
  </w:style>
  <w:style w:type="character" w:customStyle="1" w:styleId="Char">
    <w:name w:val="纯文本 Char"/>
    <w:aliases w:val="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Char"/>
    <w:qFormat/>
    <w:rsid w:val="0081758C"/>
    <w:rPr>
      <w:rFonts w:ascii="仿宋_GB2312" w:eastAsia="仿宋_GB2312" w:hAnsi="Courier New"/>
      <w:kern w:val="2"/>
      <w:sz w:val="30"/>
      <w:szCs w:val="28"/>
      <w:lang w:val="en-US" w:eastAsia="zh-CN" w:bidi="ar-SA"/>
    </w:rPr>
  </w:style>
  <w:style w:type="character" w:customStyle="1" w:styleId="Char0">
    <w:name w:val="页脚 Char"/>
    <w:link w:val="a9"/>
    <w:uiPriority w:val="99"/>
    <w:qFormat/>
    <w:rsid w:val="0081758C"/>
    <w:rPr>
      <w:sz w:val="18"/>
    </w:rPr>
  </w:style>
  <w:style w:type="paragraph" w:styleId="aa">
    <w:name w:val="annotation text"/>
    <w:basedOn w:val="a0"/>
    <w:link w:val="Char2"/>
    <w:unhideWhenUsed/>
    <w:qFormat/>
    <w:rsid w:val="0081758C"/>
    <w:pPr>
      <w:jc w:val="left"/>
    </w:pPr>
  </w:style>
  <w:style w:type="character" w:customStyle="1" w:styleId="Char2">
    <w:name w:val="批注文字 Char"/>
    <w:basedOn w:val="a2"/>
    <w:link w:val="aa"/>
    <w:qFormat/>
    <w:rsid w:val="0081758C"/>
  </w:style>
  <w:style w:type="paragraph" w:styleId="ab">
    <w:name w:val="annotation subject"/>
    <w:basedOn w:val="aa"/>
    <w:next w:val="aa"/>
    <w:link w:val="Char3"/>
    <w:uiPriority w:val="99"/>
    <w:semiHidden/>
    <w:rsid w:val="0081758C"/>
    <w:rPr>
      <w:rFonts w:ascii="Times New Roman" w:eastAsia="宋体" w:hAnsi="Times New Roman" w:cs="Times New Roman"/>
      <w:b/>
      <w:bCs/>
      <w:szCs w:val="20"/>
    </w:rPr>
  </w:style>
  <w:style w:type="character" w:customStyle="1" w:styleId="Char3">
    <w:name w:val="批注主题 Char"/>
    <w:basedOn w:val="Char2"/>
    <w:link w:val="ab"/>
    <w:uiPriority w:val="99"/>
    <w:semiHidden/>
    <w:rsid w:val="0081758C"/>
    <w:rPr>
      <w:rFonts w:ascii="Times New Roman" w:eastAsia="宋体" w:hAnsi="Times New Roman" w:cs="Times New Roman"/>
      <w:b/>
      <w:bCs/>
      <w:szCs w:val="20"/>
    </w:rPr>
  </w:style>
  <w:style w:type="paragraph" w:styleId="a1">
    <w:name w:val="Normal Indent"/>
    <w:aliases w:val="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4"/>
    <w:qFormat/>
    <w:rsid w:val="0081758C"/>
    <w:pPr>
      <w:ind w:firstLine="420"/>
    </w:pPr>
    <w:rPr>
      <w:rFonts w:ascii="Times New Roman" w:eastAsia="宋体" w:hAnsi="Times New Roman" w:cs="Times New Roman"/>
      <w:szCs w:val="20"/>
    </w:rPr>
  </w:style>
  <w:style w:type="paragraph" w:styleId="ac">
    <w:name w:val="Body Text"/>
    <w:basedOn w:val="a0"/>
    <w:link w:val="Char5"/>
    <w:unhideWhenUsed/>
    <w:qFormat/>
    <w:rsid w:val="0081758C"/>
    <w:pPr>
      <w:spacing w:after="120"/>
    </w:pPr>
  </w:style>
  <w:style w:type="character" w:customStyle="1" w:styleId="Char5">
    <w:name w:val="正文文本 Char"/>
    <w:basedOn w:val="a2"/>
    <w:link w:val="ac"/>
    <w:uiPriority w:val="1"/>
    <w:qFormat/>
    <w:rsid w:val="0081758C"/>
  </w:style>
  <w:style w:type="paragraph" w:styleId="ad">
    <w:name w:val="Body Text First Indent"/>
    <w:basedOn w:val="ac"/>
    <w:link w:val="Char6"/>
    <w:qFormat/>
    <w:rsid w:val="0081758C"/>
    <w:pPr>
      <w:ind w:firstLine="420"/>
    </w:pPr>
    <w:rPr>
      <w:rFonts w:ascii="Times New Roman" w:eastAsia="宋体" w:hAnsi="Times New Roman" w:cs="Times New Roman"/>
      <w:szCs w:val="20"/>
    </w:rPr>
  </w:style>
  <w:style w:type="character" w:customStyle="1" w:styleId="Char6">
    <w:name w:val="正文首行缩进 Char"/>
    <w:basedOn w:val="Char5"/>
    <w:link w:val="ad"/>
    <w:uiPriority w:val="99"/>
    <w:qFormat/>
    <w:rsid w:val="0081758C"/>
    <w:rPr>
      <w:rFonts w:ascii="Times New Roman" w:eastAsia="宋体" w:hAnsi="Times New Roman" w:cs="Times New Roman"/>
      <w:szCs w:val="20"/>
    </w:rPr>
  </w:style>
  <w:style w:type="paragraph" w:styleId="70">
    <w:name w:val="toc 7"/>
    <w:basedOn w:val="a0"/>
    <w:next w:val="a0"/>
    <w:semiHidden/>
    <w:rsid w:val="0081758C"/>
    <w:pPr>
      <w:ind w:left="1260"/>
      <w:jc w:val="left"/>
    </w:pPr>
    <w:rPr>
      <w:rFonts w:ascii="Calibri" w:eastAsia="宋体" w:hAnsi="Calibri" w:cs="Calibri"/>
      <w:sz w:val="18"/>
      <w:szCs w:val="18"/>
    </w:rPr>
  </w:style>
  <w:style w:type="paragraph" w:styleId="80">
    <w:name w:val="toc 8"/>
    <w:basedOn w:val="a0"/>
    <w:next w:val="a0"/>
    <w:semiHidden/>
    <w:rsid w:val="0081758C"/>
    <w:pPr>
      <w:ind w:left="1470"/>
      <w:jc w:val="left"/>
    </w:pPr>
    <w:rPr>
      <w:rFonts w:ascii="Calibri" w:eastAsia="宋体" w:hAnsi="Calibri" w:cs="Calibri"/>
      <w:sz w:val="18"/>
      <w:szCs w:val="18"/>
    </w:rPr>
  </w:style>
  <w:style w:type="paragraph" w:styleId="HTML">
    <w:name w:val="HTML Preformatted"/>
    <w:basedOn w:val="a0"/>
    <w:link w:val="HTMLChar"/>
    <w:rsid w:val="00817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81758C"/>
    <w:rPr>
      <w:rFonts w:ascii="宋体" w:eastAsia="宋体" w:hAnsi="宋体" w:cs="宋体"/>
      <w:kern w:val="0"/>
      <w:sz w:val="24"/>
      <w:szCs w:val="24"/>
    </w:rPr>
  </w:style>
  <w:style w:type="paragraph" w:styleId="31">
    <w:name w:val="toc 3"/>
    <w:basedOn w:val="a0"/>
    <w:next w:val="a0"/>
    <w:uiPriority w:val="39"/>
    <w:rsid w:val="0081758C"/>
    <w:pPr>
      <w:ind w:left="420"/>
      <w:jc w:val="left"/>
    </w:pPr>
    <w:rPr>
      <w:rFonts w:ascii="Calibri" w:eastAsia="宋体" w:hAnsi="Calibri" w:cs="Calibri"/>
      <w:i/>
      <w:iCs/>
      <w:sz w:val="20"/>
      <w:szCs w:val="20"/>
    </w:rPr>
  </w:style>
  <w:style w:type="paragraph" w:styleId="21">
    <w:name w:val="Body Text 2"/>
    <w:basedOn w:val="a0"/>
    <w:link w:val="2Char0"/>
    <w:qFormat/>
    <w:rsid w:val="0081758C"/>
    <w:pPr>
      <w:spacing w:after="120" w:line="480" w:lineRule="auto"/>
    </w:pPr>
    <w:rPr>
      <w:rFonts w:ascii="Times New Roman" w:eastAsia="宋体" w:hAnsi="Times New Roman" w:cs="Times New Roman"/>
      <w:szCs w:val="24"/>
    </w:rPr>
  </w:style>
  <w:style w:type="character" w:customStyle="1" w:styleId="2Char0">
    <w:name w:val="正文文本 2 Char"/>
    <w:basedOn w:val="a2"/>
    <w:link w:val="21"/>
    <w:rsid w:val="0081758C"/>
    <w:rPr>
      <w:rFonts w:ascii="Times New Roman" w:eastAsia="宋体" w:hAnsi="Times New Roman" w:cs="Times New Roman"/>
      <w:szCs w:val="24"/>
    </w:rPr>
  </w:style>
  <w:style w:type="paragraph" w:styleId="60">
    <w:name w:val="toc 6"/>
    <w:basedOn w:val="a0"/>
    <w:next w:val="a0"/>
    <w:semiHidden/>
    <w:rsid w:val="0081758C"/>
    <w:pPr>
      <w:ind w:left="1050"/>
      <w:jc w:val="left"/>
    </w:pPr>
    <w:rPr>
      <w:rFonts w:ascii="Calibri" w:eastAsia="宋体" w:hAnsi="Calibri" w:cs="Calibri"/>
      <w:sz w:val="18"/>
      <w:szCs w:val="18"/>
    </w:rPr>
  </w:style>
  <w:style w:type="paragraph" w:styleId="ae">
    <w:name w:val="Subtitle"/>
    <w:basedOn w:val="a0"/>
    <w:link w:val="Char7"/>
    <w:qFormat/>
    <w:rsid w:val="0081758C"/>
    <w:pPr>
      <w:spacing w:before="240" w:after="60" w:line="312" w:lineRule="auto"/>
      <w:jc w:val="center"/>
      <w:outlineLvl w:val="1"/>
    </w:pPr>
    <w:rPr>
      <w:rFonts w:ascii="Arial" w:eastAsia="宋体" w:hAnsi="Arial" w:cs="Arial"/>
      <w:b/>
      <w:bCs/>
      <w:kern w:val="28"/>
      <w:sz w:val="32"/>
      <w:szCs w:val="32"/>
    </w:rPr>
  </w:style>
  <w:style w:type="character" w:customStyle="1" w:styleId="Char7">
    <w:name w:val="副标题 Char"/>
    <w:basedOn w:val="a2"/>
    <w:link w:val="ae"/>
    <w:rsid w:val="0081758C"/>
    <w:rPr>
      <w:rFonts w:ascii="Arial" w:eastAsia="宋体" w:hAnsi="Arial" w:cs="Arial"/>
      <w:b/>
      <w:bCs/>
      <w:kern w:val="28"/>
      <w:sz w:val="32"/>
      <w:szCs w:val="32"/>
    </w:rPr>
  </w:style>
  <w:style w:type="paragraph" w:styleId="11">
    <w:name w:val="toc 1"/>
    <w:basedOn w:val="a0"/>
    <w:next w:val="a0"/>
    <w:qFormat/>
    <w:rsid w:val="0081758C"/>
    <w:pPr>
      <w:spacing w:before="120" w:after="120"/>
      <w:jc w:val="left"/>
    </w:pPr>
    <w:rPr>
      <w:rFonts w:ascii="Calibri" w:eastAsia="宋体" w:hAnsi="Calibri" w:cs="Calibri"/>
      <w:b/>
      <w:bCs/>
      <w:caps/>
      <w:sz w:val="20"/>
      <w:szCs w:val="20"/>
    </w:rPr>
  </w:style>
  <w:style w:type="paragraph" w:styleId="af">
    <w:name w:val="Document Map"/>
    <w:basedOn w:val="a0"/>
    <w:link w:val="Char8"/>
    <w:qFormat/>
    <w:rsid w:val="0081758C"/>
    <w:pPr>
      <w:shd w:val="clear" w:color="auto" w:fill="000080"/>
    </w:pPr>
    <w:rPr>
      <w:rFonts w:ascii="Times New Roman" w:eastAsia="宋体" w:hAnsi="Times New Roman" w:cs="Times New Roman"/>
      <w:szCs w:val="20"/>
    </w:rPr>
  </w:style>
  <w:style w:type="character" w:customStyle="1" w:styleId="Char8">
    <w:name w:val="文档结构图 Char"/>
    <w:basedOn w:val="a2"/>
    <w:link w:val="af"/>
    <w:uiPriority w:val="99"/>
    <w:qFormat/>
    <w:rsid w:val="0081758C"/>
    <w:rPr>
      <w:rFonts w:ascii="Times New Roman" w:eastAsia="宋体" w:hAnsi="Times New Roman" w:cs="Times New Roman"/>
      <w:szCs w:val="20"/>
      <w:shd w:val="clear" w:color="auto" w:fill="000080"/>
    </w:rPr>
  </w:style>
  <w:style w:type="paragraph" w:styleId="af0">
    <w:name w:val="Title"/>
    <w:basedOn w:val="a0"/>
    <w:link w:val="Char9"/>
    <w:qFormat/>
    <w:rsid w:val="0081758C"/>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Char9">
    <w:name w:val="标题 Char"/>
    <w:basedOn w:val="a2"/>
    <w:link w:val="af0"/>
    <w:rsid w:val="0081758C"/>
    <w:rPr>
      <w:rFonts w:ascii="Arial" w:eastAsia="宋体" w:hAnsi="Arial" w:cs="Times New Roman"/>
      <w:b/>
      <w:kern w:val="0"/>
      <w:sz w:val="36"/>
      <w:szCs w:val="20"/>
    </w:rPr>
  </w:style>
  <w:style w:type="paragraph" w:styleId="af1">
    <w:name w:val="Normal (Web)"/>
    <w:basedOn w:val="a0"/>
    <w:qFormat/>
    <w:rsid w:val="0081758C"/>
    <w:rPr>
      <w:rFonts w:ascii="Times New Roman" w:eastAsia="宋体" w:hAnsi="Times New Roman" w:cs="Times New Roman"/>
      <w:sz w:val="24"/>
      <w:szCs w:val="24"/>
    </w:rPr>
  </w:style>
  <w:style w:type="paragraph" w:styleId="a8">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0"/>
    <w:link w:val="Char1"/>
    <w:qFormat/>
    <w:rsid w:val="0081758C"/>
    <w:rPr>
      <w:rFonts w:ascii="宋体" w:hAnsi="Courier New" w:cs="Courier New"/>
      <w:szCs w:val="21"/>
    </w:rPr>
  </w:style>
  <w:style w:type="character" w:customStyle="1" w:styleId="Char20">
    <w:name w:val="纯文本 Char2"/>
    <w:basedOn w:val="a2"/>
    <w:uiPriority w:val="99"/>
    <w:semiHidden/>
    <w:rsid w:val="0081758C"/>
    <w:rPr>
      <w:rFonts w:ascii="宋体" w:eastAsia="宋体" w:hAnsi="Courier New" w:cs="Courier New"/>
      <w:szCs w:val="21"/>
    </w:rPr>
  </w:style>
  <w:style w:type="paragraph" w:styleId="af2">
    <w:name w:val="caption"/>
    <w:basedOn w:val="a0"/>
    <w:next w:val="a0"/>
    <w:qFormat/>
    <w:rsid w:val="0081758C"/>
    <w:pPr>
      <w:spacing w:beforeLines="50" w:afterLines="50"/>
      <w:ind w:left="422" w:hangingChars="200" w:hanging="422"/>
      <w:jc w:val="left"/>
    </w:pPr>
    <w:rPr>
      <w:rFonts w:ascii="宋体" w:eastAsia="宋体" w:hAnsi="宋体" w:cs="Times New Roman"/>
      <w:b/>
      <w:bCs/>
      <w:szCs w:val="20"/>
    </w:rPr>
  </w:style>
  <w:style w:type="paragraph" w:styleId="32">
    <w:name w:val="Body Text 3"/>
    <w:basedOn w:val="a0"/>
    <w:link w:val="3Char0"/>
    <w:rsid w:val="0081758C"/>
    <w:pPr>
      <w:spacing w:after="120"/>
    </w:pPr>
    <w:rPr>
      <w:rFonts w:ascii="Times New Roman" w:eastAsia="宋体" w:hAnsi="Times New Roman" w:cs="Times New Roman"/>
      <w:sz w:val="16"/>
      <w:szCs w:val="16"/>
    </w:rPr>
  </w:style>
  <w:style w:type="character" w:customStyle="1" w:styleId="3Char0">
    <w:name w:val="正文文本 3 Char"/>
    <w:basedOn w:val="a2"/>
    <w:link w:val="32"/>
    <w:rsid w:val="0081758C"/>
    <w:rPr>
      <w:rFonts w:ascii="Times New Roman" w:eastAsia="宋体" w:hAnsi="Times New Roman" w:cs="Times New Roman"/>
      <w:sz w:val="16"/>
      <w:szCs w:val="16"/>
    </w:rPr>
  </w:style>
  <w:style w:type="paragraph" w:styleId="22">
    <w:name w:val="toc 2"/>
    <w:basedOn w:val="a0"/>
    <w:next w:val="a0"/>
    <w:uiPriority w:val="39"/>
    <w:rsid w:val="0081758C"/>
    <w:pPr>
      <w:ind w:left="210"/>
      <w:jc w:val="left"/>
    </w:pPr>
    <w:rPr>
      <w:rFonts w:ascii="Calibri" w:eastAsia="宋体" w:hAnsi="Calibri" w:cs="Calibri"/>
      <w:smallCaps/>
      <w:sz w:val="20"/>
      <w:szCs w:val="20"/>
    </w:rPr>
  </w:style>
  <w:style w:type="paragraph" w:styleId="af3">
    <w:name w:val="Balloon Text"/>
    <w:basedOn w:val="a0"/>
    <w:link w:val="Chara"/>
    <w:uiPriority w:val="99"/>
    <w:qFormat/>
    <w:rsid w:val="0081758C"/>
    <w:rPr>
      <w:rFonts w:ascii="Times New Roman" w:eastAsia="宋体" w:hAnsi="Times New Roman" w:cs="Times New Roman"/>
      <w:sz w:val="18"/>
      <w:szCs w:val="18"/>
    </w:rPr>
  </w:style>
  <w:style w:type="character" w:customStyle="1" w:styleId="Chara">
    <w:name w:val="批注框文本 Char"/>
    <w:basedOn w:val="a2"/>
    <w:link w:val="af3"/>
    <w:uiPriority w:val="99"/>
    <w:qFormat/>
    <w:rsid w:val="0081758C"/>
    <w:rPr>
      <w:rFonts w:ascii="Times New Roman" w:eastAsia="宋体" w:hAnsi="Times New Roman" w:cs="Times New Roman"/>
      <w:sz w:val="18"/>
      <w:szCs w:val="18"/>
    </w:rPr>
  </w:style>
  <w:style w:type="paragraph" w:styleId="af4">
    <w:name w:val="Body Text Indent"/>
    <w:basedOn w:val="a0"/>
    <w:link w:val="Charb"/>
    <w:rsid w:val="0081758C"/>
    <w:pPr>
      <w:ind w:left="540"/>
    </w:pPr>
    <w:rPr>
      <w:rFonts w:ascii="Times New Roman" w:eastAsia="宋体" w:hAnsi="Times New Roman" w:cs="Times New Roman"/>
      <w:szCs w:val="20"/>
    </w:rPr>
  </w:style>
  <w:style w:type="character" w:customStyle="1" w:styleId="Charb">
    <w:name w:val="正文文本缩进 Char"/>
    <w:basedOn w:val="a2"/>
    <w:link w:val="af4"/>
    <w:uiPriority w:val="99"/>
    <w:rsid w:val="0081758C"/>
    <w:rPr>
      <w:rFonts w:ascii="Times New Roman" w:eastAsia="宋体" w:hAnsi="Times New Roman" w:cs="Times New Roman"/>
      <w:szCs w:val="20"/>
    </w:rPr>
  </w:style>
  <w:style w:type="paragraph" w:styleId="33">
    <w:name w:val="Body Text Indent 3"/>
    <w:basedOn w:val="a0"/>
    <w:link w:val="3Char1"/>
    <w:qFormat/>
    <w:rsid w:val="0081758C"/>
    <w:pPr>
      <w:ind w:firstLine="480"/>
    </w:pPr>
    <w:rPr>
      <w:rFonts w:ascii="宋体" w:eastAsia="宋体" w:hAnsi="宋体" w:cs="Times New Roman"/>
      <w:b/>
      <w:szCs w:val="20"/>
    </w:rPr>
  </w:style>
  <w:style w:type="character" w:customStyle="1" w:styleId="3Char1">
    <w:name w:val="正文文本缩进 3 Char"/>
    <w:basedOn w:val="a2"/>
    <w:link w:val="33"/>
    <w:rsid w:val="0081758C"/>
    <w:rPr>
      <w:rFonts w:ascii="宋体" w:eastAsia="宋体" w:hAnsi="宋体" w:cs="Times New Roman"/>
      <w:b/>
      <w:szCs w:val="20"/>
    </w:rPr>
  </w:style>
  <w:style w:type="paragraph" w:styleId="40">
    <w:name w:val="toc 4"/>
    <w:basedOn w:val="a0"/>
    <w:next w:val="a0"/>
    <w:semiHidden/>
    <w:rsid w:val="0081758C"/>
    <w:pPr>
      <w:ind w:left="630"/>
      <w:jc w:val="left"/>
    </w:pPr>
    <w:rPr>
      <w:rFonts w:ascii="Calibri" w:eastAsia="宋体" w:hAnsi="Calibri" w:cs="Calibri"/>
      <w:sz w:val="18"/>
      <w:szCs w:val="18"/>
    </w:rPr>
  </w:style>
  <w:style w:type="paragraph" w:styleId="af5">
    <w:name w:val="header"/>
    <w:basedOn w:val="a0"/>
    <w:link w:val="Charc"/>
    <w:uiPriority w:val="99"/>
    <w:qFormat/>
    <w:rsid w:val="0081758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c">
    <w:name w:val="页眉 Char"/>
    <w:basedOn w:val="a2"/>
    <w:link w:val="af5"/>
    <w:uiPriority w:val="99"/>
    <w:qFormat/>
    <w:rsid w:val="0081758C"/>
    <w:rPr>
      <w:rFonts w:ascii="Times New Roman" w:eastAsia="宋体" w:hAnsi="Times New Roman" w:cs="Times New Roman"/>
      <w:sz w:val="18"/>
      <w:szCs w:val="20"/>
    </w:rPr>
  </w:style>
  <w:style w:type="paragraph" w:styleId="af6">
    <w:name w:val="Date"/>
    <w:basedOn w:val="a0"/>
    <w:next w:val="a0"/>
    <w:link w:val="Chard"/>
    <w:rsid w:val="0081758C"/>
    <w:rPr>
      <w:rFonts w:ascii="宋体" w:eastAsia="宋体" w:hAnsi="Times New Roman" w:cs="Times New Roman"/>
      <w:sz w:val="24"/>
      <w:szCs w:val="20"/>
    </w:rPr>
  </w:style>
  <w:style w:type="character" w:customStyle="1" w:styleId="Chard">
    <w:name w:val="日期 Char"/>
    <w:basedOn w:val="a2"/>
    <w:link w:val="af6"/>
    <w:rsid w:val="0081758C"/>
    <w:rPr>
      <w:rFonts w:ascii="宋体" w:eastAsia="宋体" w:hAnsi="Times New Roman" w:cs="Times New Roman"/>
      <w:sz w:val="24"/>
      <w:szCs w:val="20"/>
    </w:rPr>
  </w:style>
  <w:style w:type="paragraph" w:styleId="23">
    <w:name w:val="Body Text Indent 2"/>
    <w:basedOn w:val="a0"/>
    <w:link w:val="2Char1"/>
    <w:qFormat/>
    <w:rsid w:val="0081758C"/>
    <w:pPr>
      <w:ind w:left="735"/>
    </w:pPr>
    <w:rPr>
      <w:rFonts w:ascii="Times New Roman" w:eastAsia="宋体" w:hAnsi="Times New Roman" w:cs="Times New Roman"/>
      <w:szCs w:val="20"/>
    </w:rPr>
  </w:style>
  <w:style w:type="character" w:customStyle="1" w:styleId="2Char1">
    <w:name w:val="正文文本缩进 2 Char"/>
    <w:basedOn w:val="a2"/>
    <w:link w:val="23"/>
    <w:rsid w:val="0081758C"/>
    <w:rPr>
      <w:rFonts w:ascii="Times New Roman" w:eastAsia="宋体" w:hAnsi="Times New Roman" w:cs="Times New Roman"/>
      <w:szCs w:val="20"/>
    </w:rPr>
  </w:style>
  <w:style w:type="paragraph" w:styleId="12">
    <w:name w:val="index 1"/>
    <w:basedOn w:val="a0"/>
    <w:next w:val="a0"/>
    <w:semiHidden/>
    <w:rsid w:val="0081758C"/>
    <w:rPr>
      <w:rFonts w:ascii="Times New Roman" w:eastAsia="宋体" w:hAnsi="Times New Roman" w:cs="Times New Roman"/>
      <w:szCs w:val="24"/>
    </w:rPr>
  </w:style>
  <w:style w:type="paragraph" w:styleId="50">
    <w:name w:val="toc 5"/>
    <w:basedOn w:val="a0"/>
    <w:next w:val="a0"/>
    <w:semiHidden/>
    <w:rsid w:val="0081758C"/>
    <w:pPr>
      <w:ind w:left="840"/>
      <w:jc w:val="left"/>
    </w:pPr>
    <w:rPr>
      <w:rFonts w:ascii="Calibri" w:eastAsia="宋体" w:hAnsi="Calibri" w:cs="Calibri"/>
      <w:sz w:val="18"/>
      <w:szCs w:val="18"/>
    </w:rPr>
  </w:style>
  <w:style w:type="paragraph" w:styleId="90">
    <w:name w:val="toc 9"/>
    <w:basedOn w:val="a0"/>
    <w:next w:val="a0"/>
    <w:semiHidden/>
    <w:rsid w:val="0081758C"/>
    <w:pPr>
      <w:ind w:left="1680"/>
      <w:jc w:val="left"/>
    </w:pPr>
    <w:rPr>
      <w:rFonts w:ascii="Calibri" w:eastAsia="宋体" w:hAnsi="Calibri" w:cs="Calibri"/>
      <w:sz w:val="18"/>
      <w:szCs w:val="18"/>
    </w:rPr>
  </w:style>
  <w:style w:type="paragraph" w:styleId="af7">
    <w:name w:val="Signature"/>
    <w:basedOn w:val="a0"/>
    <w:link w:val="Chare"/>
    <w:rsid w:val="0081758C"/>
    <w:pPr>
      <w:ind w:left="4320"/>
    </w:pPr>
    <w:rPr>
      <w:rFonts w:ascii="Times New Roman" w:eastAsia="楷体_GB2312" w:hAnsi="Times New Roman" w:cs="Times New Roman"/>
      <w:szCs w:val="20"/>
    </w:rPr>
  </w:style>
  <w:style w:type="character" w:customStyle="1" w:styleId="Chare">
    <w:name w:val="签名 Char"/>
    <w:basedOn w:val="a2"/>
    <w:link w:val="af7"/>
    <w:rsid w:val="0081758C"/>
    <w:rPr>
      <w:rFonts w:ascii="Times New Roman" w:eastAsia="楷体_GB2312" w:hAnsi="Times New Roman" w:cs="Times New Roman"/>
      <w:szCs w:val="20"/>
    </w:rPr>
  </w:style>
  <w:style w:type="paragraph" w:styleId="a9">
    <w:name w:val="footer"/>
    <w:basedOn w:val="a0"/>
    <w:link w:val="Char0"/>
    <w:uiPriority w:val="99"/>
    <w:qFormat/>
    <w:rsid w:val="0081758C"/>
    <w:pPr>
      <w:tabs>
        <w:tab w:val="center" w:pos="4153"/>
        <w:tab w:val="right" w:pos="8306"/>
      </w:tabs>
      <w:snapToGrid w:val="0"/>
      <w:jc w:val="left"/>
    </w:pPr>
    <w:rPr>
      <w:sz w:val="18"/>
    </w:rPr>
  </w:style>
  <w:style w:type="character" w:customStyle="1" w:styleId="Char10">
    <w:name w:val="页脚 Char1"/>
    <w:basedOn w:val="a2"/>
    <w:uiPriority w:val="99"/>
    <w:semiHidden/>
    <w:rsid w:val="0081758C"/>
    <w:rPr>
      <w:sz w:val="18"/>
      <w:szCs w:val="18"/>
    </w:rPr>
  </w:style>
  <w:style w:type="paragraph" w:customStyle="1" w:styleId="xl30">
    <w:name w:val="xl30"/>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5">
    <w:name w:val="xl25"/>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5">
    <w:name w:val="xl45"/>
    <w:basedOn w:val="a0"/>
    <w:rsid w:val="0081758C"/>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font8">
    <w:name w:val="font8"/>
    <w:basedOn w:val="a0"/>
    <w:rsid w:val="0081758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8">
    <w:name w:val="图"/>
    <w:basedOn w:val="a0"/>
    <w:rsid w:val="0081758C"/>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9">
    <w:name w:val="表正文"/>
    <w:basedOn w:val="a0"/>
    <w:next w:val="32"/>
    <w:rsid w:val="0081758C"/>
    <w:rPr>
      <w:rFonts w:ascii="Times New Roman" w:eastAsia="宋体" w:hAnsi="Times New Roman" w:cs="Times New Roman"/>
      <w:sz w:val="18"/>
      <w:szCs w:val="24"/>
    </w:rPr>
  </w:style>
  <w:style w:type="paragraph" w:customStyle="1" w:styleId="font7">
    <w:name w:val="font7"/>
    <w:basedOn w:val="a0"/>
    <w:rsid w:val="0081758C"/>
    <w:pPr>
      <w:widowControl/>
      <w:spacing w:before="100" w:beforeAutospacing="1" w:after="100" w:afterAutospacing="1"/>
      <w:jc w:val="left"/>
    </w:pPr>
    <w:rPr>
      <w:rFonts w:ascii="Times New Roman" w:eastAsia="宋体" w:hAnsi="Times New Roman" w:cs="Times New Roman"/>
      <w:kern w:val="0"/>
      <w:sz w:val="22"/>
    </w:rPr>
  </w:style>
  <w:style w:type="paragraph" w:customStyle="1" w:styleId="afa">
    <w:name w:val="文档正文"/>
    <w:basedOn w:val="a0"/>
    <w:rsid w:val="0081758C"/>
    <w:pPr>
      <w:keepNext/>
      <w:adjustRightInd w:val="0"/>
      <w:spacing w:line="312" w:lineRule="atLeast"/>
      <w:ind w:firstLine="567"/>
      <w:textAlignment w:val="baseline"/>
    </w:pPr>
    <w:rPr>
      <w:rFonts w:ascii="宋体" w:eastAsia="宋体" w:hAnsi="Times New Roman" w:cs="Times New Roman"/>
      <w:kern w:val="0"/>
      <w:sz w:val="28"/>
      <w:szCs w:val="20"/>
    </w:rPr>
  </w:style>
  <w:style w:type="paragraph" w:customStyle="1" w:styleId="font5">
    <w:name w:val="font5"/>
    <w:basedOn w:val="a0"/>
    <w:qFormat/>
    <w:rsid w:val="0081758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0"/>
    <w:qFormat/>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font9">
    <w:name w:val="font9"/>
    <w:basedOn w:val="a0"/>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xl33">
    <w:name w:val="xl33"/>
    <w:basedOn w:val="a0"/>
    <w:rsid w:val="0081758C"/>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xl28">
    <w:name w:val="xl2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24">
    <w:name w:val="xl24"/>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31">
    <w:name w:val="xl31"/>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6">
    <w:name w:val="xl36"/>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26">
    <w:name w:val="xl26"/>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7">
    <w:name w:val="xl27"/>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styleId="afb">
    <w:name w:val="List Paragraph"/>
    <w:basedOn w:val="a0"/>
    <w:link w:val="Charf"/>
    <w:uiPriority w:val="34"/>
    <w:qFormat/>
    <w:rsid w:val="0081758C"/>
    <w:pPr>
      <w:ind w:firstLineChars="200" w:firstLine="420"/>
    </w:pPr>
    <w:rPr>
      <w:rFonts w:ascii="Times New Roman" w:eastAsia="宋体" w:hAnsi="Times New Roman" w:cs="Times New Roman"/>
      <w:szCs w:val="20"/>
    </w:rPr>
  </w:style>
  <w:style w:type="paragraph" w:customStyle="1" w:styleId="xl29">
    <w:name w:val="xl29"/>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2">
    <w:name w:val="xl32"/>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4">
    <w:name w:val="xl34"/>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5">
    <w:name w:val="xl35"/>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7">
    <w:name w:val="xl37"/>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Web">
    <w:name w:val="普通(Web)"/>
    <w:basedOn w:val="a0"/>
    <w:rsid w:val="0081758C"/>
    <w:pPr>
      <w:widowControl/>
      <w:spacing w:before="100" w:beforeAutospacing="1" w:after="100" w:afterAutospacing="1" w:line="240" w:lineRule="atLeast"/>
      <w:ind w:firstLine="360"/>
      <w:jc w:val="left"/>
    </w:pPr>
    <w:rPr>
      <w:rFonts w:ascii="宋体" w:eastAsia="宋体" w:hAnsi="宋体" w:cs="Times New Roman"/>
      <w:kern w:val="0"/>
      <w:sz w:val="18"/>
      <w:szCs w:val="18"/>
    </w:rPr>
  </w:style>
  <w:style w:type="paragraph" w:customStyle="1" w:styleId="xl38">
    <w:name w:val="xl3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9">
    <w:name w:val="xl39"/>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0">
    <w:name w:val="xl40"/>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Char11">
    <w:name w:val="Char1"/>
    <w:basedOn w:val="af"/>
    <w:rsid w:val="0081758C"/>
    <w:rPr>
      <w:rFonts w:ascii="Tahoma" w:hAnsi="Tahoma"/>
      <w:sz w:val="24"/>
      <w:szCs w:val="24"/>
    </w:rPr>
  </w:style>
  <w:style w:type="paragraph" w:customStyle="1" w:styleId="-">
    <w:name w:val="签名 - 公司"/>
    <w:basedOn w:val="af7"/>
    <w:next w:val="afc"/>
    <w:rsid w:val="0081758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41">
    <w:name w:val="xl41"/>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13">
    <w:name w:val="列出段落1"/>
    <w:basedOn w:val="a0"/>
    <w:rsid w:val="0081758C"/>
    <w:pPr>
      <w:ind w:firstLineChars="200" w:firstLine="420"/>
    </w:pPr>
    <w:rPr>
      <w:rFonts w:ascii="Times New Roman" w:eastAsia="宋体" w:hAnsi="Times New Roman" w:cs="Times New Roman"/>
      <w:szCs w:val="24"/>
    </w:rPr>
  </w:style>
  <w:style w:type="paragraph" w:customStyle="1" w:styleId="xl42">
    <w:name w:val="xl42"/>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3">
    <w:name w:val="xl43"/>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d">
    <w:name w:val="Õý"/>
    <w:rsid w:val="0081758C"/>
    <w:pPr>
      <w:widowControl w:val="0"/>
      <w:jc w:val="both"/>
    </w:pPr>
    <w:rPr>
      <w:rFonts w:ascii="Times New Roman" w:eastAsia="宋体" w:hAnsi="Times New Roman" w:cs="Times New Roman"/>
      <w:szCs w:val="20"/>
    </w:rPr>
  </w:style>
  <w:style w:type="paragraph" w:customStyle="1" w:styleId="xl44">
    <w:name w:val="xl44"/>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6">
    <w:name w:val="xl46"/>
    <w:basedOn w:val="a0"/>
    <w:rsid w:val="0081758C"/>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afe">
    <w:name w:val="题目副题"/>
    <w:basedOn w:val="ae"/>
    <w:rsid w:val="0081758C"/>
    <w:pPr>
      <w:spacing w:before="0" w:after="312"/>
      <w:ind w:left="240" w:firstLine="600"/>
      <w:jc w:val="left"/>
      <w:outlineLvl w:val="9"/>
    </w:pPr>
    <w:rPr>
      <w:rFonts w:ascii="宋体" w:hAnsi="宋体" w:cs="Times New Roman"/>
      <w:bCs w:val="0"/>
      <w:sz w:val="30"/>
      <w:szCs w:val="20"/>
    </w:rPr>
  </w:style>
  <w:style w:type="paragraph" w:customStyle="1" w:styleId="xl47">
    <w:name w:val="xl47"/>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8">
    <w:name w:val="xl48"/>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9">
    <w:name w:val="xl49"/>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4">
    <w:name w:val="正文1"/>
    <w:rsid w:val="0081758C"/>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afc">
    <w:name w:val="关于"/>
    <w:basedOn w:val="a0"/>
    <w:next w:val="a0"/>
    <w:rsid w:val="0081758C"/>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paragraph" w:customStyle="1" w:styleId="Charf0">
    <w:name w:val="Char"/>
    <w:basedOn w:val="a0"/>
    <w:qFormat/>
    <w:rsid w:val="0081758C"/>
    <w:pPr>
      <w:widowControl/>
      <w:spacing w:after="160" w:line="240" w:lineRule="exact"/>
      <w:jc w:val="left"/>
    </w:pPr>
    <w:rPr>
      <w:rFonts w:ascii="Verdana" w:eastAsia="仿宋_GB2312" w:hAnsi="Verdana" w:cs="Times New Roman"/>
      <w:kern w:val="0"/>
      <w:sz w:val="24"/>
      <w:szCs w:val="20"/>
      <w:lang w:eastAsia="en-US"/>
    </w:rPr>
  </w:style>
  <w:style w:type="paragraph" w:customStyle="1" w:styleId="2H211113">
    <w:name w:val="样式 标题 2H2标题 1.1 + 首行缩进:  1.13 厘米"/>
    <w:basedOn w:val="2"/>
    <w:rsid w:val="0081758C"/>
    <w:pPr>
      <w:numPr>
        <w:numId w:val="0"/>
      </w:numPr>
      <w:tabs>
        <w:tab w:val="left" w:pos="1219"/>
      </w:tabs>
      <w:autoSpaceDE w:val="0"/>
      <w:autoSpaceDN w:val="0"/>
      <w:adjustRightInd w:val="0"/>
      <w:spacing w:before="360" w:line="240" w:lineRule="auto"/>
      <w:ind w:left="1219" w:hanging="1219"/>
      <w:textAlignment w:val="baseline"/>
    </w:pPr>
    <w:rPr>
      <w:rFonts w:ascii="Times New Roman" w:eastAsia="宋体" w:hAnsi="Times New Roman"/>
      <w:bCs/>
      <w:spacing w:val="24"/>
      <w:kern w:val="0"/>
      <w:sz w:val="32"/>
    </w:rPr>
  </w:style>
  <w:style w:type="paragraph" w:customStyle="1" w:styleId="aff">
    <w:name w:val="正文列表"/>
    <w:basedOn w:val="a0"/>
    <w:rsid w:val="0081758C"/>
    <w:pPr>
      <w:autoSpaceDE w:val="0"/>
      <w:autoSpaceDN w:val="0"/>
      <w:adjustRightInd w:val="0"/>
      <w:jc w:val="center"/>
      <w:textAlignment w:val="baseline"/>
    </w:pPr>
    <w:rPr>
      <w:rFonts w:ascii="宋体" w:eastAsia="宋体" w:hAnsi="宋体" w:cs="Times New Roman"/>
      <w:kern w:val="0"/>
      <w:sz w:val="24"/>
      <w:szCs w:val="20"/>
    </w:rPr>
  </w:style>
  <w:style w:type="paragraph" w:customStyle="1" w:styleId="aff0">
    <w:name w:val="表格正文"/>
    <w:basedOn w:val="a0"/>
    <w:rsid w:val="0081758C"/>
    <w:pPr>
      <w:widowControl/>
      <w:overflowPunct w:val="0"/>
      <w:autoSpaceDE w:val="0"/>
      <w:autoSpaceDN w:val="0"/>
      <w:adjustRightInd w:val="0"/>
      <w:spacing w:before="312" w:after="312" w:line="360" w:lineRule="auto"/>
      <w:jc w:val="left"/>
      <w:textAlignment w:val="baseline"/>
    </w:pPr>
    <w:rPr>
      <w:rFonts w:ascii="宋体" w:eastAsia="宋体" w:hAnsi="Tahoma" w:cs="Times New Roman"/>
      <w:kern w:val="0"/>
      <w:sz w:val="24"/>
      <w:szCs w:val="20"/>
    </w:rPr>
  </w:style>
  <w:style w:type="paragraph" w:customStyle="1" w:styleId="24">
    <w:name w:val="信息标题2"/>
    <w:basedOn w:val="af2"/>
    <w:next w:val="af2"/>
    <w:rsid w:val="0081758C"/>
    <w:rPr>
      <w:rFonts w:ascii="Arial Black" w:hAnsi="Arial Black"/>
      <w:sz w:val="30"/>
    </w:rPr>
  </w:style>
  <w:style w:type="paragraph" w:customStyle="1" w:styleId="aff1">
    <w:name w:val="表格栏头"/>
    <w:basedOn w:val="aff0"/>
    <w:next w:val="aff0"/>
    <w:rsid w:val="0081758C"/>
    <w:rPr>
      <w:b/>
    </w:rPr>
  </w:style>
  <w:style w:type="paragraph" w:customStyle="1" w:styleId="aff2">
    <w:name w:val="版权"/>
    <w:basedOn w:val="a0"/>
    <w:rsid w:val="0081758C"/>
    <w:pPr>
      <w:spacing w:before="312" w:after="312"/>
      <w:ind w:firstLine="480"/>
      <w:jc w:val="center"/>
      <w:outlineLvl w:val="0"/>
    </w:pPr>
    <w:rPr>
      <w:rFonts w:ascii="华文中宋" w:eastAsia="宋体" w:hAnsi="华文中宋" w:cs="Times New Roman"/>
      <w:b/>
      <w:sz w:val="24"/>
      <w:szCs w:val="20"/>
    </w:rPr>
  </w:style>
  <w:style w:type="paragraph" w:customStyle="1" w:styleId="CharCharCharChar">
    <w:name w:val="Char Char Char Char"/>
    <w:basedOn w:val="a0"/>
    <w:rsid w:val="0081758C"/>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p0">
    <w:name w:val="p0"/>
    <w:basedOn w:val="a0"/>
    <w:rsid w:val="0081758C"/>
    <w:pPr>
      <w:widowControl/>
    </w:pPr>
    <w:rPr>
      <w:rFonts w:ascii="Times New Roman" w:eastAsia="宋体" w:hAnsi="Times New Roman" w:cs="Times New Roman"/>
      <w:kern w:val="0"/>
      <w:szCs w:val="21"/>
    </w:rPr>
  </w:style>
  <w:style w:type="paragraph" w:customStyle="1" w:styleId="CharCharChar">
    <w:name w:val="Char Char Char"/>
    <w:basedOn w:val="a0"/>
    <w:rsid w:val="0081758C"/>
    <w:rPr>
      <w:rFonts w:ascii="Tahoma" w:eastAsia="宋体" w:hAnsi="Tahoma" w:cs="Times New Roman"/>
      <w:sz w:val="24"/>
      <w:szCs w:val="20"/>
    </w:rPr>
  </w:style>
  <w:style w:type="paragraph" w:customStyle="1" w:styleId="1CharCharCharCharCharCharChar">
    <w:name w:val="1 Char Char Char Char Char Char Char"/>
    <w:basedOn w:val="a0"/>
    <w:rsid w:val="0081758C"/>
    <w:rPr>
      <w:rFonts w:ascii="Times New Roman" w:eastAsia="宋体" w:hAnsi="Times New Roman" w:cs="Times New Roman"/>
      <w:sz w:val="30"/>
      <w:szCs w:val="20"/>
    </w:rPr>
  </w:style>
  <w:style w:type="paragraph" w:styleId="aff3">
    <w:name w:val="Revision"/>
    <w:uiPriority w:val="99"/>
    <w:rsid w:val="0081758C"/>
    <w:rPr>
      <w:rFonts w:ascii="Times New Roman" w:eastAsia="宋体" w:hAnsi="Times New Roman" w:cs="Times New Roman"/>
      <w:szCs w:val="20"/>
    </w:rPr>
  </w:style>
  <w:style w:type="table" w:styleId="aff4">
    <w:name w:val="Table Grid"/>
    <w:basedOn w:val="a3"/>
    <w:uiPriority w:val="39"/>
    <w:qFormat/>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Theme"/>
    <w:basedOn w:val="a3"/>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basedOn w:val="a3"/>
    <w:next w:val="aff4"/>
    <w:uiPriority w:val="39"/>
    <w:rsid w:val="0081758C"/>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缩进 Char"/>
    <w:aliases w:val="特点 Char1,ALT+Z Char,正文非缩进 Char,首行缩进 Char,四号 Char,特点 Char Char Char Char Char Char Char Char Char Char Char Char Char Char Char Char Char Char Char Char Char Char Char Char Char Char Char Char Char Char Char Char Char,水上软件 Char,段1 Char,±í Char"/>
    <w:link w:val="a1"/>
    <w:rsid w:val="0081758C"/>
    <w:rPr>
      <w:rFonts w:ascii="Times New Roman" w:eastAsia="宋体" w:hAnsi="Times New Roman" w:cs="Times New Roman"/>
      <w:szCs w:val="20"/>
    </w:rPr>
  </w:style>
  <w:style w:type="paragraph" w:customStyle="1" w:styleId="aff6">
    <w:name w:val="公文正文"/>
    <w:qFormat/>
    <w:rsid w:val="0081758C"/>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3">
    <w:name w:val="样式3"/>
    <w:basedOn w:val="2"/>
    <w:rsid w:val="0081758C"/>
    <w:pPr>
      <w:numPr>
        <w:numId w:val="6"/>
      </w:numPr>
      <w:tabs>
        <w:tab w:val="clear" w:pos="420"/>
        <w:tab w:val="left" w:pos="900"/>
      </w:tabs>
      <w:spacing w:before="240" w:after="240" w:line="240" w:lineRule="atLeast"/>
    </w:pPr>
  </w:style>
  <w:style w:type="paragraph" w:customStyle="1" w:styleId="Default">
    <w:name w:val="Default"/>
    <w:link w:val="DefaultCharChar"/>
    <w:qFormat/>
    <w:rsid w:val="0081758C"/>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DefaultCharChar">
    <w:name w:val="Default Char Char"/>
    <w:link w:val="Default"/>
    <w:qFormat/>
    <w:rsid w:val="0081758C"/>
    <w:rPr>
      <w:rFonts w:ascii="宋体" w:eastAsia="宋体" w:hAnsi="Times New Roman" w:cs="Times New Roman"/>
      <w:color w:val="000000"/>
      <w:kern w:val="0"/>
      <w:sz w:val="24"/>
      <w:szCs w:val="24"/>
    </w:rPr>
  </w:style>
  <w:style w:type="character" w:styleId="aff7">
    <w:name w:val="Strong"/>
    <w:qFormat/>
    <w:rsid w:val="0081758C"/>
    <w:rPr>
      <w:b/>
      <w:bCs/>
    </w:rPr>
  </w:style>
  <w:style w:type="character" w:customStyle="1" w:styleId="apple-converted-space">
    <w:name w:val="apple-converted-space"/>
    <w:basedOn w:val="a2"/>
    <w:qFormat/>
    <w:rsid w:val="0081758C"/>
  </w:style>
  <w:style w:type="paragraph" w:customStyle="1" w:styleId="20">
    <w:name w:val="样式2"/>
    <w:basedOn w:val="a0"/>
    <w:next w:val="a0"/>
    <w:qFormat/>
    <w:rsid w:val="0081758C"/>
    <w:pPr>
      <w:numPr>
        <w:numId w:val="8"/>
      </w:numPr>
      <w:tabs>
        <w:tab w:val="left" w:pos="840"/>
      </w:tabs>
      <w:spacing w:line="560" w:lineRule="exact"/>
    </w:pPr>
    <w:rPr>
      <w:rFonts w:ascii="Times New Roman" w:eastAsia="仿宋" w:hAnsi="Times New Roman" w:cs="Times New Roman"/>
      <w:sz w:val="24"/>
      <w:szCs w:val="21"/>
    </w:rPr>
  </w:style>
  <w:style w:type="paragraph" w:customStyle="1" w:styleId="reader-word-layer">
    <w:name w:val="reader-word-layer"/>
    <w:basedOn w:val="a0"/>
    <w:qFormat/>
    <w:rsid w:val="0081758C"/>
    <w:pPr>
      <w:widowControl/>
      <w:spacing w:before="100" w:beforeAutospacing="1" w:after="100" w:afterAutospacing="1"/>
      <w:jc w:val="left"/>
    </w:pPr>
    <w:rPr>
      <w:rFonts w:ascii="宋体" w:eastAsia="仿宋" w:hAnsi="宋体" w:cs="宋体"/>
      <w:kern w:val="0"/>
      <w:sz w:val="24"/>
      <w:szCs w:val="24"/>
    </w:rPr>
  </w:style>
  <w:style w:type="paragraph" w:customStyle="1" w:styleId="stc-2">
    <w:name w:val="stc-数字项目符号2"/>
    <w:basedOn w:val="a0"/>
    <w:qFormat/>
    <w:rsid w:val="0081758C"/>
    <w:pPr>
      <w:numPr>
        <w:numId w:val="9"/>
      </w:numPr>
      <w:spacing w:line="440" w:lineRule="exact"/>
    </w:pPr>
    <w:rPr>
      <w:rFonts w:ascii="Times New Roman" w:eastAsia="仿宋" w:hAnsi="Times New Roman" w:cs="Times New Roman"/>
      <w:sz w:val="24"/>
      <w:szCs w:val="21"/>
    </w:rPr>
  </w:style>
  <w:style w:type="paragraph" w:customStyle="1" w:styleId="a">
    <w:name w:val="项目符号"/>
    <w:basedOn w:val="a0"/>
    <w:next w:val="a0"/>
    <w:qFormat/>
    <w:rsid w:val="0081758C"/>
    <w:pPr>
      <w:numPr>
        <w:numId w:val="10"/>
      </w:numPr>
      <w:tabs>
        <w:tab w:val="left" w:pos="480"/>
        <w:tab w:val="left" w:pos="851"/>
      </w:tabs>
      <w:spacing w:line="440" w:lineRule="exact"/>
    </w:pPr>
    <w:rPr>
      <w:rFonts w:ascii="Calibri" w:eastAsia="宋体" w:hAnsi="Calibri" w:cs="Times New Roman"/>
      <w:sz w:val="24"/>
      <w:szCs w:val="21"/>
    </w:rPr>
  </w:style>
  <w:style w:type="character" w:customStyle="1" w:styleId="fontstyle01">
    <w:name w:val="fontstyle01"/>
    <w:rsid w:val="0081758C"/>
    <w:rPr>
      <w:rFonts w:ascii="宋体" w:eastAsia="宋体" w:hAnsi="宋体" w:hint="eastAsia"/>
      <w:b w:val="0"/>
      <w:bCs w:val="0"/>
      <w:i w:val="0"/>
      <w:iCs w:val="0"/>
      <w:color w:val="000000"/>
      <w:sz w:val="24"/>
      <w:szCs w:val="24"/>
    </w:rPr>
  </w:style>
  <w:style w:type="character" w:customStyle="1" w:styleId="fontstyle11">
    <w:name w:val="fontstyle11"/>
    <w:rsid w:val="0081758C"/>
    <w:rPr>
      <w:rFonts w:ascii="Times New Roman" w:hAnsi="Times New Roman" w:cs="Times New Roman" w:hint="default"/>
      <w:b w:val="0"/>
      <w:bCs w:val="0"/>
      <w:i w:val="0"/>
      <w:iCs w:val="0"/>
      <w:color w:val="000000"/>
      <w:sz w:val="24"/>
      <w:szCs w:val="24"/>
    </w:rPr>
  </w:style>
  <w:style w:type="character" w:customStyle="1" w:styleId="16">
    <w:name w:val="正文文本缩进 字符1"/>
    <w:uiPriority w:val="99"/>
    <w:semiHidden/>
    <w:locked/>
    <w:rsid w:val="0081758C"/>
    <w:rPr>
      <w:rFonts w:ascii="Times New Roman" w:eastAsia="仿宋" w:hAnsi="Times New Roman"/>
      <w:kern w:val="2"/>
      <w:sz w:val="32"/>
      <w:szCs w:val="24"/>
    </w:rPr>
  </w:style>
  <w:style w:type="character" w:customStyle="1" w:styleId="Charf">
    <w:name w:val="列出段落 Char"/>
    <w:link w:val="afb"/>
    <w:uiPriority w:val="34"/>
    <w:qFormat/>
    <w:rsid w:val="0081758C"/>
    <w:rPr>
      <w:rFonts w:ascii="Times New Roman" w:eastAsia="宋体" w:hAnsi="Times New Roman" w:cs="Times New Roman"/>
      <w:szCs w:val="20"/>
    </w:rPr>
  </w:style>
  <w:style w:type="character" w:customStyle="1" w:styleId="3H3l3CTh33Level3TopicHeadingsect123l3toChar">
    <w:name w:val="样式 标题 3三级标题H3l3CTh33Level 3 Topic Headingsect1.2.3l3+to... Char"/>
    <w:qFormat/>
    <w:rsid w:val="0081758C"/>
    <w:rPr>
      <w:rFonts w:ascii="宋体" w:eastAsia="宋体" w:hAnsi="宋体"/>
      <w:kern w:val="10"/>
      <w:sz w:val="24"/>
      <w:szCs w:val="24"/>
      <w:lang w:eastAsia="zh-CN" w:bidi="ar-SA"/>
    </w:rPr>
  </w:style>
  <w:style w:type="paragraph" w:customStyle="1" w:styleId="NoSpacing5b5c79d4-9bb9-4448-82a6-d88c942f7853">
    <w:name w:val="No Spacing_5b5c79d4-9bb9-4448-82a6-d88c942f7853"/>
    <w:uiPriority w:val="1"/>
    <w:qFormat/>
    <w:rsid w:val="0081758C"/>
    <w:pPr>
      <w:widowControl w:val="0"/>
      <w:jc w:val="both"/>
    </w:pPr>
    <w:rPr>
      <w:rFonts w:ascii="Times New Roman" w:eastAsia="宋体" w:hAnsi="Times New Roman" w:cs="Times New Roman"/>
      <w:szCs w:val="24"/>
    </w:rPr>
  </w:style>
  <w:style w:type="paragraph" w:styleId="aff8">
    <w:name w:val="List"/>
    <w:basedOn w:val="a0"/>
    <w:rsid w:val="0081758C"/>
    <w:pPr>
      <w:autoSpaceDE w:val="0"/>
      <w:autoSpaceDN w:val="0"/>
      <w:adjustRightInd w:val="0"/>
      <w:ind w:left="360" w:hanging="360"/>
      <w:jc w:val="left"/>
      <w:textAlignment w:val="baseline"/>
    </w:pPr>
    <w:rPr>
      <w:rFonts w:ascii="Times New Roman" w:eastAsia="宋体" w:hAnsi="Times New Roman" w:cs="Times New Roman"/>
      <w:kern w:val="0"/>
      <w:sz w:val="20"/>
      <w:szCs w:val="20"/>
    </w:rPr>
  </w:style>
  <w:style w:type="paragraph" w:customStyle="1" w:styleId="WG218">
    <w:name w:val="样式 WG标题2 + 行距: 固定值 18 磅"/>
    <w:basedOn w:val="a0"/>
    <w:rsid w:val="0081758C"/>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GB2312151">
    <w:name w:val="样式 仿宋_GB2312 四号 行距: 1.5 倍行距1"/>
    <w:basedOn w:val="a0"/>
    <w:rsid w:val="0081758C"/>
    <w:pPr>
      <w:spacing w:line="360" w:lineRule="auto"/>
      <w:ind w:firstLineChars="196" w:firstLine="196"/>
    </w:pPr>
    <w:rPr>
      <w:rFonts w:ascii="仿宋_GB2312" w:eastAsia="仿宋_GB2312" w:hAnsi="宋体" w:cs="宋体"/>
      <w:kern w:val="0"/>
      <w:sz w:val="28"/>
      <w:szCs w:val="20"/>
    </w:rPr>
  </w:style>
  <w:style w:type="paragraph" w:customStyle="1" w:styleId="wg2">
    <w:name w:val="样式 正文小四wg + 首行缩进:  2 字符"/>
    <w:basedOn w:val="a0"/>
    <w:rsid w:val="0081758C"/>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WG318">
    <w:name w:val="样式 WG标题3 + 行距: 固定值 18 磅"/>
    <w:basedOn w:val="a0"/>
    <w:rsid w:val="0081758C"/>
    <w:pPr>
      <w:autoSpaceDE w:val="0"/>
      <w:autoSpaceDN w:val="0"/>
      <w:adjustRightInd w:val="0"/>
      <w:spacing w:line="360" w:lineRule="exact"/>
      <w:ind w:firstLineChars="200" w:firstLine="200"/>
      <w:textAlignment w:val="baseline"/>
      <w:outlineLvl w:val="2"/>
    </w:pPr>
    <w:rPr>
      <w:rFonts w:ascii="Times New Roman" w:eastAsia="宋体" w:hAnsi="Times New Roman" w:cs="宋体"/>
      <w:b/>
      <w:bCs/>
      <w:color w:val="000000"/>
      <w:kern w:val="20"/>
      <w:sz w:val="24"/>
      <w:szCs w:val="20"/>
    </w:rPr>
  </w:style>
  <w:style w:type="paragraph" w:styleId="TOC">
    <w:name w:val="TOC Heading"/>
    <w:basedOn w:val="1"/>
    <w:next w:val="a0"/>
    <w:uiPriority w:val="39"/>
    <w:semiHidden/>
    <w:unhideWhenUsed/>
    <w:qFormat/>
    <w:rsid w:val="0081758C"/>
    <w:pPr>
      <w:pageBreakBefore w:val="0"/>
      <w:widowControl/>
      <w:spacing w:before="480" w:after="0" w:line="276" w:lineRule="auto"/>
      <w:jc w:val="left"/>
      <w:textAlignment w:val="auto"/>
      <w:outlineLvl w:val="9"/>
    </w:pPr>
    <w:rPr>
      <w:rFonts w:ascii="Cambria" w:hAnsi="Cambria"/>
      <w:bCs/>
      <w:color w:val="365F91"/>
      <w:kern w:val="0"/>
      <w:sz w:val="28"/>
      <w:szCs w:val="28"/>
    </w:rPr>
  </w:style>
  <w:style w:type="paragraph" w:styleId="aff9">
    <w:name w:val="No Spacing"/>
    <w:uiPriority w:val="99"/>
    <w:qFormat/>
    <w:rsid w:val="0081758C"/>
    <w:pPr>
      <w:widowControl w:val="0"/>
      <w:jc w:val="both"/>
    </w:pPr>
    <w:rPr>
      <w:rFonts w:ascii="Times New Roman" w:eastAsia="宋体" w:hAnsi="Times New Roman" w:cs="Times New Roman"/>
      <w:szCs w:val="24"/>
    </w:rPr>
  </w:style>
  <w:style w:type="paragraph" w:customStyle="1" w:styleId="TableParagraph">
    <w:name w:val="Table Paragraph"/>
    <w:basedOn w:val="a0"/>
    <w:uiPriority w:val="1"/>
    <w:qFormat/>
    <w:rsid w:val="0081758C"/>
    <w:pPr>
      <w:autoSpaceDE w:val="0"/>
      <w:autoSpaceDN w:val="0"/>
      <w:jc w:val="left"/>
    </w:pPr>
    <w:rPr>
      <w:rFonts w:ascii="Times New Roman" w:eastAsia="Times New Roman" w:hAnsi="Times New Roman" w:cs="Times New Roman"/>
      <w:kern w:val="0"/>
      <w:sz w:val="22"/>
      <w:lang w:eastAsia="en-US"/>
    </w:rPr>
  </w:style>
  <w:style w:type="paragraph" w:customStyle="1" w:styleId="17">
    <w:name w:val="需求书用目录1"/>
    <w:basedOn w:val="a0"/>
    <w:autoRedefine/>
    <w:qFormat/>
    <w:rsid w:val="00630807"/>
    <w:pPr>
      <w:autoSpaceDE w:val="0"/>
      <w:autoSpaceDN w:val="0"/>
      <w:adjustRightInd w:val="0"/>
    </w:pPr>
    <w:rPr>
      <w:rFonts w:ascii="宋体" w:eastAsia="宋体" w:hAnsi="宋体" w:cs="Arial"/>
      <w:bCs/>
      <w:szCs w:val="21"/>
    </w:rPr>
  </w:style>
  <w:style w:type="paragraph" w:customStyle="1" w:styleId="25">
    <w:name w:val="需求书2"/>
    <w:basedOn w:val="a0"/>
    <w:autoRedefine/>
    <w:qFormat/>
    <w:rsid w:val="00630807"/>
    <w:pPr>
      <w:tabs>
        <w:tab w:val="left" w:pos="1080"/>
      </w:tabs>
      <w:spacing w:line="300" w:lineRule="auto"/>
      <w:jc w:val="center"/>
      <w:outlineLvl w:val="1"/>
    </w:pPr>
    <w:rPr>
      <w:rFonts w:ascii="黑体" w:eastAsia="黑体" w:hAnsi="宋体" w:cs="Times New Roman"/>
      <w:b/>
      <w:bCs/>
      <w:sz w:val="28"/>
      <w:szCs w:val="28"/>
    </w:rPr>
  </w:style>
  <w:style w:type="numbering" w:customStyle="1" w:styleId="26">
    <w:name w:val="无列表2"/>
    <w:next w:val="a4"/>
    <w:uiPriority w:val="99"/>
    <w:semiHidden/>
    <w:unhideWhenUsed/>
    <w:rsid w:val="007D0077"/>
  </w:style>
  <w:style w:type="paragraph" w:styleId="affa">
    <w:name w:val="endnote text"/>
    <w:basedOn w:val="a0"/>
    <w:link w:val="Charf1"/>
    <w:semiHidden/>
    <w:qFormat/>
    <w:rsid w:val="007D0077"/>
    <w:pPr>
      <w:snapToGrid w:val="0"/>
      <w:jc w:val="left"/>
    </w:pPr>
    <w:rPr>
      <w:rFonts w:ascii="Times New Roman" w:eastAsia="宋体" w:hAnsi="Times New Roman" w:cs="Times New Roman"/>
      <w:szCs w:val="24"/>
    </w:rPr>
  </w:style>
  <w:style w:type="character" w:customStyle="1" w:styleId="Charf1">
    <w:name w:val="尾注文本 Char"/>
    <w:basedOn w:val="a2"/>
    <w:link w:val="affa"/>
    <w:semiHidden/>
    <w:rsid w:val="007D0077"/>
    <w:rPr>
      <w:rFonts w:ascii="Times New Roman" w:eastAsia="宋体" w:hAnsi="Times New Roman" w:cs="Times New Roman"/>
      <w:szCs w:val="24"/>
    </w:rPr>
  </w:style>
  <w:style w:type="table" w:customStyle="1" w:styleId="27">
    <w:name w:val="网格型2"/>
    <w:basedOn w:val="a3"/>
    <w:next w:val="aff4"/>
    <w:qFormat/>
    <w:rsid w:val="007D00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ndnote reference"/>
    <w:semiHidden/>
    <w:qFormat/>
    <w:rsid w:val="007D0077"/>
    <w:rPr>
      <w:vertAlign w:val="superscript"/>
    </w:rPr>
  </w:style>
  <w:style w:type="character" w:styleId="affc">
    <w:name w:val="FollowedHyperlink"/>
    <w:basedOn w:val="a2"/>
    <w:uiPriority w:val="99"/>
    <w:unhideWhenUsed/>
    <w:qFormat/>
    <w:rsid w:val="007D0077"/>
    <w:rPr>
      <w:color w:val="800080"/>
      <w:u w:val="single"/>
    </w:rPr>
  </w:style>
  <w:style w:type="paragraph" w:customStyle="1" w:styleId="affd">
    <w:name w:val="。"/>
    <w:basedOn w:val="a0"/>
    <w:link w:val="Charf2"/>
    <w:qFormat/>
    <w:rsid w:val="007D0077"/>
    <w:pPr>
      <w:adjustRightInd w:val="0"/>
      <w:spacing w:line="312" w:lineRule="atLeast"/>
      <w:ind w:right="679"/>
      <w:textAlignment w:val="baseline"/>
    </w:pPr>
    <w:rPr>
      <w:rFonts w:ascii="宋体" w:eastAsia="宋体" w:hAnsi="Times New Roman" w:cs="Times New Roman"/>
      <w:kern w:val="0"/>
      <w:sz w:val="20"/>
      <w:szCs w:val="24"/>
    </w:rPr>
  </w:style>
  <w:style w:type="character" w:customStyle="1" w:styleId="Charf2">
    <w:name w:val="。 Char"/>
    <w:link w:val="affd"/>
    <w:qFormat/>
    <w:rsid w:val="007D0077"/>
    <w:rPr>
      <w:rFonts w:ascii="宋体" w:eastAsia="宋体" w:hAnsi="Times New Roman" w:cs="Times New Roman"/>
      <w:kern w:val="0"/>
      <w:sz w:val="20"/>
      <w:szCs w:val="24"/>
    </w:rPr>
  </w:style>
  <w:style w:type="paragraph" w:customStyle="1" w:styleId="28">
    <w:name w:val="列出段落2"/>
    <w:basedOn w:val="a0"/>
    <w:qFormat/>
    <w:rsid w:val="007D0077"/>
    <w:pPr>
      <w:widowControl/>
      <w:spacing w:after="200" w:line="276" w:lineRule="auto"/>
      <w:ind w:left="720"/>
      <w:contextualSpacing/>
      <w:jc w:val="left"/>
    </w:pPr>
    <w:rPr>
      <w:rFonts w:ascii="Calibri" w:eastAsia="宋体" w:hAnsi="Calibri" w:cs="Times New Roman"/>
      <w:kern w:val="0"/>
      <w:sz w:val="22"/>
    </w:rPr>
  </w:style>
  <w:style w:type="paragraph" w:customStyle="1" w:styleId="CharChar1">
    <w:name w:val="Char Char1"/>
    <w:basedOn w:val="a0"/>
    <w:qFormat/>
    <w:rsid w:val="007D0077"/>
    <w:pPr>
      <w:widowControl/>
      <w:spacing w:after="160" w:line="240" w:lineRule="exact"/>
      <w:jc w:val="left"/>
    </w:pPr>
    <w:rPr>
      <w:rFonts w:ascii="Times New Roman" w:eastAsia="宋体" w:hAnsi="Times New Roman" w:cs="Times New Roman"/>
      <w:szCs w:val="24"/>
    </w:rPr>
  </w:style>
  <w:style w:type="character" w:customStyle="1" w:styleId="CharChar2">
    <w:name w:val="Char Char2"/>
    <w:qFormat/>
    <w:rsid w:val="007D0077"/>
    <w:rPr>
      <w:rFonts w:ascii="宋体" w:eastAsia="宋体" w:hAnsi="Courier New"/>
      <w:kern w:val="2"/>
      <w:sz w:val="21"/>
      <w:lang w:val="en-US" w:eastAsia="zh-CN" w:bidi="ar-SA"/>
    </w:rPr>
  </w:style>
  <w:style w:type="paragraph" w:customStyle="1" w:styleId="affe">
    <w:name w:val="发文落款"/>
    <w:basedOn w:val="aff6"/>
    <w:qFormat/>
    <w:rsid w:val="007D0077"/>
    <w:pPr>
      <w:ind w:left="4094" w:right="607" w:firstLine="0"/>
      <w:jc w:val="center"/>
    </w:pPr>
  </w:style>
  <w:style w:type="character" w:customStyle="1" w:styleId="CharChar">
    <w:name w:val="文一 Char Char"/>
    <w:link w:val="afff"/>
    <w:qFormat/>
    <w:rsid w:val="007D0077"/>
    <w:rPr>
      <w:snapToGrid w:val="0"/>
      <w:spacing w:val="4"/>
      <w:sz w:val="24"/>
      <w:szCs w:val="24"/>
    </w:rPr>
  </w:style>
  <w:style w:type="paragraph" w:customStyle="1" w:styleId="afff">
    <w:name w:val="文一"/>
    <w:basedOn w:val="a0"/>
    <w:link w:val="CharChar"/>
    <w:qFormat/>
    <w:rsid w:val="007D0077"/>
    <w:pPr>
      <w:topLinePunct/>
      <w:adjustRightInd w:val="0"/>
      <w:snapToGrid w:val="0"/>
      <w:spacing w:line="360" w:lineRule="auto"/>
      <w:ind w:firstLineChars="200" w:firstLine="200"/>
    </w:pPr>
    <w:rPr>
      <w:snapToGrid w:val="0"/>
      <w:spacing w:val="4"/>
      <w:sz w:val="24"/>
      <w:szCs w:val="24"/>
    </w:rPr>
  </w:style>
  <w:style w:type="paragraph" w:customStyle="1" w:styleId="xl65">
    <w:name w:val="xl65"/>
    <w:basedOn w:val="a0"/>
    <w:qFormat/>
    <w:rsid w:val="007D007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qFormat/>
    <w:rsid w:val="007D007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9">
    <w:name w:val="xl7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4">
    <w:name w:val="xl84"/>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5">
    <w:name w:val="xl8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6">
    <w:name w:val="xl86"/>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7">
    <w:name w:val="xl87"/>
    <w:basedOn w:val="a0"/>
    <w:qFormat/>
    <w:rsid w:val="007D00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character" w:customStyle="1" w:styleId="ListParagraphCharCharChar">
    <w:name w:val="List Paragraph Char Char Char"/>
    <w:link w:val="120"/>
    <w:qFormat/>
    <w:locked/>
    <w:rsid w:val="00ED6EF9"/>
    <w:rPr>
      <w:rFonts w:ascii="Calibri" w:hAnsi="Calibri" w:cs="Calibri"/>
    </w:rPr>
  </w:style>
  <w:style w:type="paragraph" w:customStyle="1" w:styleId="120">
    <w:name w:val="列出段落12"/>
    <w:basedOn w:val="a0"/>
    <w:link w:val="ListParagraphCharCharChar"/>
    <w:qFormat/>
    <w:rsid w:val="00ED6EF9"/>
    <w:pPr>
      <w:ind w:firstLineChars="200" w:firstLine="4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2" w:uiPriority="0" w:qFormat="1"/>
    <w:lsdException w:name="Body Text 3" w:uiPriority="0"/>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Balloon Text" w:qFormat="1"/>
    <w:lsdException w:name="Table Grid" w:semiHidden="0" w:uiPriority="3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1758C"/>
    <w:pPr>
      <w:keepNext/>
      <w:keepLines/>
      <w:pageBreakBefore/>
      <w:spacing w:before="340" w:after="330" w:line="578" w:lineRule="auto"/>
      <w:textAlignment w:val="center"/>
      <w:outlineLvl w:val="0"/>
    </w:pPr>
    <w:rPr>
      <w:rFonts w:ascii="Times New Roman" w:eastAsia="宋体" w:hAnsi="Times New Roman" w:cs="Times New Roman"/>
      <w:b/>
      <w:kern w:val="44"/>
      <w:sz w:val="44"/>
      <w:szCs w:val="20"/>
    </w:rPr>
  </w:style>
  <w:style w:type="paragraph" w:styleId="2">
    <w:name w:val="heading 2"/>
    <w:basedOn w:val="a0"/>
    <w:next w:val="a1"/>
    <w:link w:val="2Char"/>
    <w:qFormat/>
    <w:rsid w:val="0081758C"/>
    <w:pPr>
      <w:keepNext/>
      <w:keepLines/>
      <w:numPr>
        <w:numId w:val="1"/>
      </w:numPr>
      <w:spacing w:before="260" w:after="260" w:line="416" w:lineRule="auto"/>
      <w:outlineLvl w:val="1"/>
    </w:pPr>
    <w:rPr>
      <w:rFonts w:ascii="Arial" w:eastAsia="黑体" w:hAnsi="Arial" w:cs="Times New Roman"/>
      <w:b/>
      <w:sz w:val="24"/>
      <w:szCs w:val="20"/>
    </w:rPr>
  </w:style>
  <w:style w:type="paragraph" w:styleId="30">
    <w:name w:val="heading 3"/>
    <w:basedOn w:val="a0"/>
    <w:next w:val="a1"/>
    <w:link w:val="3Char"/>
    <w:qFormat/>
    <w:rsid w:val="0081758C"/>
    <w:pPr>
      <w:keepNext/>
      <w:keepLines/>
      <w:autoSpaceDE w:val="0"/>
      <w:autoSpaceDN w:val="0"/>
      <w:adjustRightInd w:val="0"/>
      <w:snapToGrid w:val="0"/>
      <w:spacing w:before="360" w:after="260"/>
      <w:jc w:val="left"/>
      <w:textAlignment w:val="baseline"/>
      <w:outlineLvl w:val="2"/>
    </w:pPr>
    <w:rPr>
      <w:rFonts w:ascii="Arial" w:eastAsia="宋体" w:hAnsi="Arial" w:cs="Times New Roman"/>
      <w:b/>
      <w:sz w:val="28"/>
      <w:szCs w:val="20"/>
    </w:rPr>
  </w:style>
  <w:style w:type="paragraph" w:styleId="4">
    <w:name w:val="heading 4"/>
    <w:basedOn w:val="a0"/>
    <w:next w:val="a1"/>
    <w:link w:val="4Char"/>
    <w:qFormat/>
    <w:rsid w:val="0081758C"/>
    <w:pPr>
      <w:keepNext/>
      <w:numPr>
        <w:numId w:val="2"/>
      </w:numPr>
      <w:tabs>
        <w:tab w:val="left" w:pos="425"/>
      </w:tabs>
      <w:ind w:firstLine="415"/>
      <w:jc w:val="left"/>
      <w:outlineLvl w:val="3"/>
    </w:pPr>
    <w:rPr>
      <w:rFonts w:ascii="宋体" w:eastAsia="宋体" w:hAnsi="宋体" w:cs="Times New Roman"/>
      <w:szCs w:val="20"/>
    </w:rPr>
  </w:style>
  <w:style w:type="paragraph" w:styleId="5">
    <w:name w:val="heading 5"/>
    <w:basedOn w:val="a0"/>
    <w:next w:val="a1"/>
    <w:link w:val="5Char"/>
    <w:qFormat/>
    <w:rsid w:val="0081758C"/>
    <w:pPr>
      <w:keepNext/>
      <w:keepLines/>
      <w:spacing w:before="280" w:after="290" w:line="376" w:lineRule="auto"/>
      <w:outlineLvl w:val="4"/>
    </w:pPr>
    <w:rPr>
      <w:rFonts w:ascii="Arial" w:eastAsia="宋体" w:hAnsi="Arial" w:cs="Times New Roman"/>
      <w:b/>
      <w:szCs w:val="20"/>
    </w:rPr>
  </w:style>
  <w:style w:type="paragraph" w:styleId="6">
    <w:name w:val="heading 6"/>
    <w:basedOn w:val="a0"/>
    <w:next w:val="a1"/>
    <w:link w:val="6Char"/>
    <w:qFormat/>
    <w:rsid w:val="0081758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rsid w:val="0081758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rsid w:val="0081758C"/>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rsid w:val="0081758C"/>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81758C"/>
    <w:rPr>
      <w:rFonts w:ascii="Times New Roman" w:eastAsia="宋体" w:hAnsi="Times New Roman" w:cs="Times New Roman"/>
      <w:b/>
      <w:kern w:val="44"/>
      <w:sz w:val="44"/>
      <w:szCs w:val="20"/>
    </w:rPr>
  </w:style>
  <w:style w:type="character" w:customStyle="1" w:styleId="2Char">
    <w:name w:val="标题 2 Char"/>
    <w:basedOn w:val="a2"/>
    <w:link w:val="2"/>
    <w:rsid w:val="0081758C"/>
    <w:rPr>
      <w:rFonts w:ascii="Arial" w:eastAsia="黑体" w:hAnsi="Arial" w:cs="Times New Roman"/>
      <w:b/>
      <w:sz w:val="24"/>
      <w:szCs w:val="20"/>
    </w:rPr>
  </w:style>
  <w:style w:type="character" w:customStyle="1" w:styleId="3Char">
    <w:name w:val="标题 3 Char"/>
    <w:basedOn w:val="a2"/>
    <w:link w:val="30"/>
    <w:qFormat/>
    <w:rsid w:val="0081758C"/>
    <w:rPr>
      <w:rFonts w:ascii="Arial" w:eastAsia="宋体" w:hAnsi="Arial" w:cs="Times New Roman"/>
      <w:b/>
      <w:sz w:val="28"/>
      <w:szCs w:val="20"/>
    </w:rPr>
  </w:style>
  <w:style w:type="character" w:customStyle="1" w:styleId="4Char">
    <w:name w:val="标题 4 Char"/>
    <w:basedOn w:val="a2"/>
    <w:link w:val="4"/>
    <w:uiPriority w:val="1"/>
    <w:rsid w:val="0081758C"/>
    <w:rPr>
      <w:rFonts w:ascii="宋体" w:eastAsia="宋体" w:hAnsi="宋体" w:cs="Times New Roman"/>
      <w:szCs w:val="20"/>
    </w:rPr>
  </w:style>
  <w:style w:type="character" w:customStyle="1" w:styleId="5Char">
    <w:name w:val="标题 5 Char"/>
    <w:basedOn w:val="a2"/>
    <w:link w:val="5"/>
    <w:rsid w:val="0081758C"/>
    <w:rPr>
      <w:rFonts w:ascii="Arial" w:eastAsia="宋体" w:hAnsi="Arial" w:cs="Times New Roman"/>
      <w:b/>
      <w:szCs w:val="20"/>
    </w:rPr>
  </w:style>
  <w:style w:type="character" w:customStyle="1" w:styleId="6Char">
    <w:name w:val="标题 6 Char"/>
    <w:basedOn w:val="a2"/>
    <w:link w:val="6"/>
    <w:rsid w:val="0081758C"/>
    <w:rPr>
      <w:rFonts w:ascii="Arial" w:eastAsia="黑体" w:hAnsi="Arial" w:cs="Times New Roman"/>
      <w:b/>
      <w:sz w:val="24"/>
      <w:szCs w:val="20"/>
    </w:rPr>
  </w:style>
  <w:style w:type="character" w:customStyle="1" w:styleId="7Char">
    <w:name w:val="标题 7 Char"/>
    <w:basedOn w:val="a2"/>
    <w:link w:val="7"/>
    <w:rsid w:val="0081758C"/>
    <w:rPr>
      <w:rFonts w:ascii="Times New Roman" w:eastAsia="宋体" w:hAnsi="Times New Roman" w:cs="Times New Roman"/>
      <w:b/>
      <w:sz w:val="24"/>
      <w:szCs w:val="20"/>
    </w:rPr>
  </w:style>
  <w:style w:type="character" w:customStyle="1" w:styleId="8Char">
    <w:name w:val="标题 8 Char"/>
    <w:basedOn w:val="a2"/>
    <w:link w:val="8"/>
    <w:rsid w:val="0081758C"/>
    <w:rPr>
      <w:rFonts w:ascii="Arial" w:eastAsia="黑体" w:hAnsi="Arial" w:cs="Times New Roman"/>
      <w:sz w:val="24"/>
      <w:szCs w:val="20"/>
    </w:rPr>
  </w:style>
  <w:style w:type="character" w:customStyle="1" w:styleId="9Char">
    <w:name w:val="标题 9 Char"/>
    <w:basedOn w:val="a2"/>
    <w:link w:val="9"/>
    <w:rsid w:val="0081758C"/>
    <w:rPr>
      <w:rFonts w:ascii="Arial" w:eastAsia="黑体" w:hAnsi="Arial" w:cs="Times New Roman"/>
      <w:szCs w:val="20"/>
    </w:rPr>
  </w:style>
  <w:style w:type="numbering" w:customStyle="1" w:styleId="10">
    <w:name w:val="无列表1"/>
    <w:next w:val="a4"/>
    <w:uiPriority w:val="99"/>
    <w:semiHidden/>
    <w:rsid w:val="0081758C"/>
  </w:style>
  <w:style w:type="character" w:styleId="a5">
    <w:name w:val="Hyperlink"/>
    <w:uiPriority w:val="99"/>
    <w:qFormat/>
    <w:rsid w:val="0081758C"/>
    <w:rPr>
      <w:color w:val="0000FF"/>
      <w:u w:val="single"/>
    </w:rPr>
  </w:style>
  <w:style w:type="character" w:styleId="a6">
    <w:name w:val="page number"/>
    <w:basedOn w:val="a2"/>
    <w:rsid w:val="0081758C"/>
  </w:style>
  <w:style w:type="character" w:styleId="a7">
    <w:name w:val="annotation reference"/>
    <w:qFormat/>
    <w:rsid w:val="0081758C"/>
    <w:rPr>
      <w:sz w:val="21"/>
      <w:szCs w:val="21"/>
    </w:rPr>
  </w:style>
  <w:style w:type="character" w:customStyle="1" w:styleId="HighlightedVariable">
    <w:name w:val="Highlighted Variable"/>
    <w:rsid w:val="0081758C"/>
    <w:rPr>
      <w:color w:val="00000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8"/>
    <w:rsid w:val="0081758C"/>
    <w:rPr>
      <w:rFonts w:ascii="宋体" w:hAnsi="Courier New" w:cs="Courier New"/>
      <w:szCs w:val="21"/>
    </w:rPr>
  </w:style>
  <w:style w:type="character" w:customStyle="1" w:styleId="meuncn1">
    <w:name w:val="meuncn1"/>
    <w:rsid w:val="0081758C"/>
    <w:rPr>
      <w:rFonts w:ascii="宋体" w:eastAsia="宋体" w:hAnsi="宋体" w:hint="eastAsia"/>
      <w:strike w:val="0"/>
      <w:dstrike w:val="0"/>
      <w:color w:val="666666"/>
      <w:sz w:val="18"/>
      <w:szCs w:val="18"/>
      <w:u w:val="none"/>
    </w:rPr>
  </w:style>
  <w:style w:type="character" w:customStyle="1" w:styleId="bold1">
    <w:name w:val="bold1"/>
    <w:rsid w:val="0081758C"/>
    <w:rPr>
      <w:sz w:val="32"/>
      <w:szCs w:val="18"/>
    </w:rPr>
  </w:style>
  <w:style w:type="character" w:customStyle="1" w:styleId="lh131">
    <w:name w:val="lh131"/>
    <w:basedOn w:val="a2"/>
    <w:rsid w:val="0081758C"/>
  </w:style>
  <w:style w:type="character" w:customStyle="1" w:styleId="titleemph1">
    <w:name w:val="title_emph1"/>
    <w:rsid w:val="0081758C"/>
    <w:rPr>
      <w:rFonts w:ascii="Arial" w:hAnsi="Arial" w:cs="Arial" w:hint="default"/>
      <w:b/>
      <w:bCs/>
      <w:sz w:val="20"/>
      <w:szCs w:val="20"/>
    </w:rPr>
  </w:style>
  <w:style w:type="character" w:customStyle="1" w:styleId="wctjfont1">
    <w:name w:val="wctjfont1"/>
    <w:rsid w:val="0081758C"/>
    <w:rPr>
      <w:sz w:val="18"/>
      <w:szCs w:val="18"/>
    </w:rPr>
  </w:style>
  <w:style w:type="character" w:customStyle="1" w:styleId="Char">
    <w:name w:val="纯文本 Char"/>
    <w:aliases w:val="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Char"/>
    <w:qFormat/>
    <w:rsid w:val="0081758C"/>
    <w:rPr>
      <w:rFonts w:ascii="仿宋_GB2312" w:eastAsia="仿宋_GB2312" w:hAnsi="Courier New"/>
      <w:kern w:val="2"/>
      <w:sz w:val="30"/>
      <w:szCs w:val="28"/>
      <w:lang w:val="en-US" w:eastAsia="zh-CN" w:bidi="ar-SA"/>
    </w:rPr>
  </w:style>
  <w:style w:type="character" w:customStyle="1" w:styleId="Char0">
    <w:name w:val="页脚 Char"/>
    <w:link w:val="a9"/>
    <w:uiPriority w:val="99"/>
    <w:qFormat/>
    <w:rsid w:val="0081758C"/>
    <w:rPr>
      <w:sz w:val="18"/>
    </w:rPr>
  </w:style>
  <w:style w:type="paragraph" w:styleId="aa">
    <w:name w:val="annotation text"/>
    <w:basedOn w:val="a0"/>
    <w:link w:val="Char2"/>
    <w:unhideWhenUsed/>
    <w:qFormat/>
    <w:rsid w:val="0081758C"/>
    <w:pPr>
      <w:jc w:val="left"/>
    </w:pPr>
  </w:style>
  <w:style w:type="character" w:customStyle="1" w:styleId="Char2">
    <w:name w:val="批注文字 Char"/>
    <w:basedOn w:val="a2"/>
    <w:link w:val="aa"/>
    <w:qFormat/>
    <w:rsid w:val="0081758C"/>
  </w:style>
  <w:style w:type="paragraph" w:styleId="ab">
    <w:name w:val="annotation subject"/>
    <w:basedOn w:val="aa"/>
    <w:next w:val="aa"/>
    <w:link w:val="Char3"/>
    <w:uiPriority w:val="99"/>
    <w:semiHidden/>
    <w:rsid w:val="0081758C"/>
    <w:rPr>
      <w:rFonts w:ascii="Times New Roman" w:eastAsia="宋体" w:hAnsi="Times New Roman" w:cs="Times New Roman"/>
      <w:b/>
      <w:bCs/>
      <w:szCs w:val="20"/>
    </w:rPr>
  </w:style>
  <w:style w:type="character" w:customStyle="1" w:styleId="Char3">
    <w:name w:val="批注主题 Char"/>
    <w:basedOn w:val="Char2"/>
    <w:link w:val="ab"/>
    <w:uiPriority w:val="99"/>
    <w:semiHidden/>
    <w:rsid w:val="0081758C"/>
    <w:rPr>
      <w:rFonts w:ascii="Times New Roman" w:eastAsia="宋体" w:hAnsi="Times New Roman" w:cs="Times New Roman"/>
      <w:b/>
      <w:bCs/>
      <w:szCs w:val="20"/>
    </w:rPr>
  </w:style>
  <w:style w:type="paragraph" w:styleId="a1">
    <w:name w:val="Normal Indent"/>
    <w:aliases w:val="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4"/>
    <w:qFormat/>
    <w:rsid w:val="0081758C"/>
    <w:pPr>
      <w:ind w:firstLine="420"/>
    </w:pPr>
    <w:rPr>
      <w:rFonts w:ascii="Times New Roman" w:eastAsia="宋体" w:hAnsi="Times New Roman" w:cs="Times New Roman"/>
      <w:szCs w:val="20"/>
    </w:rPr>
  </w:style>
  <w:style w:type="paragraph" w:styleId="ac">
    <w:name w:val="Body Text"/>
    <w:basedOn w:val="a0"/>
    <w:link w:val="Char5"/>
    <w:unhideWhenUsed/>
    <w:qFormat/>
    <w:rsid w:val="0081758C"/>
    <w:pPr>
      <w:spacing w:after="120"/>
    </w:pPr>
  </w:style>
  <w:style w:type="character" w:customStyle="1" w:styleId="Char5">
    <w:name w:val="正文文本 Char"/>
    <w:basedOn w:val="a2"/>
    <w:link w:val="ac"/>
    <w:uiPriority w:val="1"/>
    <w:qFormat/>
    <w:rsid w:val="0081758C"/>
  </w:style>
  <w:style w:type="paragraph" w:styleId="ad">
    <w:name w:val="Body Text First Indent"/>
    <w:basedOn w:val="ac"/>
    <w:link w:val="Char6"/>
    <w:qFormat/>
    <w:rsid w:val="0081758C"/>
    <w:pPr>
      <w:ind w:firstLine="420"/>
    </w:pPr>
    <w:rPr>
      <w:rFonts w:ascii="Times New Roman" w:eastAsia="宋体" w:hAnsi="Times New Roman" w:cs="Times New Roman"/>
      <w:szCs w:val="20"/>
    </w:rPr>
  </w:style>
  <w:style w:type="character" w:customStyle="1" w:styleId="Char6">
    <w:name w:val="正文首行缩进 Char"/>
    <w:basedOn w:val="Char5"/>
    <w:link w:val="ad"/>
    <w:uiPriority w:val="99"/>
    <w:qFormat/>
    <w:rsid w:val="0081758C"/>
    <w:rPr>
      <w:rFonts w:ascii="Times New Roman" w:eastAsia="宋体" w:hAnsi="Times New Roman" w:cs="Times New Roman"/>
      <w:szCs w:val="20"/>
    </w:rPr>
  </w:style>
  <w:style w:type="paragraph" w:styleId="70">
    <w:name w:val="toc 7"/>
    <w:basedOn w:val="a0"/>
    <w:next w:val="a0"/>
    <w:semiHidden/>
    <w:rsid w:val="0081758C"/>
    <w:pPr>
      <w:ind w:left="1260"/>
      <w:jc w:val="left"/>
    </w:pPr>
    <w:rPr>
      <w:rFonts w:ascii="Calibri" w:eastAsia="宋体" w:hAnsi="Calibri" w:cs="Calibri"/>
      <w:sz w:val="18"/>
      <w:szCs w:val="18"/>
    </w:rPr>
  </w:style>
  <w:style w:type="paragraph" w:styleId="80">
    <w:name w:val="toc 8"/>
    <w:basedOn w:val="a0"/>
    <w:next w:val="a0"/>
    <w:semiHidden/>
    <w:rsid w:val="0081758C"/>
    <w:pPr>
      <w:ind w:left="1470"/>
      <w:jc w:val="left"/>
    </w:pPr>
    <w:rPr>
      <w:rFonts w:ascii="Calibri" w:eastAsia="宋体" w:hAnsi="Calibri" w:cs="Calibri"/>
      <w:sz w:val="18"/>
      <w:szCs w:val="18"/>
    </w:rPr>
  </w:style>
  <w:style w:type="paragraph" w:styleId="HTML">
    <w:name w:val="HTML Preformatted"/>
    <w:basedOn w:val="a0"/>
    <w:link w:val="HTMLChar"/>
    <w:rsid w:val="00817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81758C"/>
    <w:rPr>
      <w:rFonts w:ascii="宋体" w:eastAsia="宋体" w:hAnsi="宋体" w:cs="宋体"/>
      <w:kern w:val="0"/>
      <w:sz w:val="24"/>
      <w:szCs w:val="24"/>
    </w:rPr>
  </w:style>
  <w:style w:type="paragraph" w:styleId="31">
    <w:name w:val="toc 3"/>
    <w:basedOn w:val="a0"/>
    <w:next w:val="a0"/>
    <w:uiPriority w:val="39"/>
    <w:rsid w:val="0081758C"/>
    <w:pPr>
      <w:ind w:left="420"/>
      <w:jc w:val="left"/>
    </w:pPr>
    <w:rPr>
      <w:rFonts w:ascii="Calibri" w:eastAsia="宋体" w:hAnsi="Calibri" w:cs="Calibri"/>
      <w:i/>
      <w:iCs/>
      <w:sz w:val="20"/>
      <w:szCs w:val="20"/>
    </w:rPr>
  </w:style>
  <w:style w:type="paragraph" w:styleId="21">
    <w:name w:val="Body Text 2"/>
    <w:basedOn w:val="a0"/>
    <w:link w:val="2Char0"/>
    <w:qFormat/>
    <w:rsid w:val="0081758C"/>
    <w:pPr>
      <w:spacing w:after="120" w:line="480" w:lineRule="auto"/>
    </w:pPr>
    <w:rPr>
      <w:rFonts w:ascii="Times New Roman" w:eastAsia="宋体" w:hAnsi="Times New Roman" w:cs="Times New Roman"/>
      <w:szCs w:val="24"/>
    </w:rPr>
  </w:style>
  <w:style w:type="character" w:customStyle="1" w:styleId="2Char0">
    <w:name w:val="正文文本 2 Char"/>
    <w:basedOn w:val="a2"/>
    <w:link w:val="21"/>
    <w:rsid w:val="0081758C"/>
    <w:rPr>
      <w:rFonts w:ascii="Times New Roman" w:eastAsia="宋体" w:hAnsi="Times New Roman" w:cs="Times New Roman"/>
      <w:szCs w:val="24"/>
    </w:rPr>
  </w:style>
  <w:style w:type="paragraph" w:styleId="60">
    <w:name w:val="toc 6"/>
    <w:basedOn w:val="a0"/>
    <w:next w:val="a0"/>
    <w:semiHidden/>
    <w:rsid w:val="0081758C"/>
    <w:pPr>
      <w:ind w:left="1050"/>
      <w:jc w:val="left"/>
    </w:pPr>
    <w:rPr>
      <w:rFonts w:ascii="Calibri" w:eastAsia="宋体" w:hAnsi="Calibri" w:cs="Calibri"/>
      <w:sz w:val="18"/>
      <w:szCs w:val="18"/>
    </w:rPr>
  </w:style>
  <w:style w:type="paragraph" w:styleId="ae">
    <w:name w:val="Subtitle"/>
    <w:basedOn w:val="a0"/>
    <w:link w:val="Char7"/>
    <w:qFormat/>
    <w:rsid w:val="0081758C"/>
    <w:pPr>
      <w:spacing w:before="240" w:after="60" w:line="312" w:lineRule="auto"/>
      <w:jc w:val="center"/>
      <w:outlineLvl w:val="1"/>
    </w:pPr>
    <w:rPr>
      <w:rFonts w:ascii="Arial" w:eastAsia="宋体" w:hAnsi="Arial" w:cs="Arial"/>
      <w:b/>
      <w:bCs/>
      <w:kern w:val="28"/>
      <w:sz w:val="32"/>
      <w:szCs w:val="32"/>
    </w:rPr>
  </w:style>
  <w:style w:type="character" w:customStyle="1" w:styleId="Char7">
    <w:name w:val="副标题 Char"/>
    <w:basedOn w:val="a2"/>
    <w:link w:val="ae"/>
    <w:rsid w:val="0081758C"/>
    <w:rPr>
      <w:rFonts w:ascii="Arial" w:eastAsia="宋体" w:hAnsi="Arial" w:cs="Arial"/>
      <w:b/>
      <w:bCs/>
      <w:kern w:val="28"/>
      <w:sz w:val="32"/>
      <w:szCs w:val="32"/>
    </w:rPr>
  </w:style>
  <w:style w:type="paragraph" w:styleId="11">
    <w:name w:val="toc 1"/>
    <w:basedOn w:val="a0"/>
    <w:next w:val="a0"/>
    <w:qFormat/>
    <w:rsid w:val="0081758C"/>
    <w:pPr>
      <w:spacing w:before="120" w:after="120"/>
      <w:jc w:val="left"/>
    </w:pPr>
    <w:rPr>
      <w:rFonts w:ascii="Calibri" w:eastAsia="宋体" w:hAnsi="Calibri" w:cs="Calibri"/>
      <w:b/>
      <w:bCs/>
      <w:caps/>
      <w:sz w:val="20"/>
      <w:szCs w:val="20"/>
    </w:rPr>
  </w:style>
  <w:style w:type="paragraph" w:styleId="af">
    <w:name w:val="Document Map"/>
    <w:basedOn w:val="a0"/>
    <w:link w:val="Char8"/>
    <w:qFormat/>
    <w:rsid w:val="0081758C"/>
    <w:pPr>
      <w:shd w:val="clear" w:color="auto" w:fill="000080"/>
    </w:pPr>
    <w:rPr>
      <w:rFonts w:ascii="Times New Roman" w:eastAsia="宋体" w:hAnsi="Times New Roman" w:cs="Times New Roman"/>
      <w:szCs w:val="20"/>
    </w:rPr>
  </w:style>
  <w:style w:type="character" w:customStyle="1" w:styleId="Char8">
    <w:name w:val="文档结构图 Char"/>
    <w:basedOn w:val="a2"/>
    <w:link w:val="af"/>
    <w:uiPriority w:val="99"/>
    <w:qFormat/>
    <w:rsid w:val="0081758C"/>
    <w:rPr>
      <w:rFonts w:ascii="Times New Roman" w:eastAsia="宋体" w:hAnsi="Times New Roman" w:cs="Times New Roman"/>
      <w:szCs w:val="20"/>
      <w:shd w:val="clear" w:color="auto" w:fill="000080"/>
    </w:rPr>
  </w:style>
  <w:style w:type="paragraph" w:styleId="af0">
    <w:name w:val="Title"/>
    <w:basedOn w:val="a0"/>
    <w:link w:val="Char9"/>
    <w:qFormat/>
    <w:rsid w:val="0081758C"/>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Char9">
    <w:name w:val="标题 Char"/>
    <w:basedOn w:val="a2"/>
    <w:link w:val="af0"/>
    <w:rsid w:val="0081758C"/>
    <w:rPr>
      <w:rFonts w:ascii="Arial" w:eastAsia="宋体" w:hAnsi="Arial" w:cs="Times New Roman"/>
      <w:b/>
      <w:kern w:val="0"/>
      <w:sz w:val="36"/>
      <w:szCs w:val="20"/>
    </w:rPr>
  </w:style>
  <w:style w:type="paragraph" w:styleId="af1">
    <w:name w:val="Normal (Web)"/>
    <w:basedOn w:val="a0"/>
    <w:qFormat/>
    <w:rsid w:val="0081758C"/>
    <w:rPr>
      <w:rFonts w:ascii="Times New Roman" w:eastAsia="宋体" w:hAnsi="Times New Roman" w:cs="Times New Roman"/>
      <w:sz w:val="24"/>
      <w:szCs w:val="24"/>
    </w:rPr>
  </w:style>
  <w:style w:type="paragraph" w:styleId="a8">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0"/>
    <w:link w:val="Char1"/>
    <w:qFormat/>
    <w:rsid w:val="0081758C"/>
    <w:rPr>
      <w:rFonts w:ascii="宋体" w:hAnsi="Courier New" w:cs="Courier New"/>
      <w:szCs w:val="21"/>
    </w:rPr>
  </w:style>
  <w:style w:type="character" w:customStyle="1" w:styleId="Char20">
    <w:name w:val="纯文本 Char2"/>
    <w:basedOn w:val="a2"/>
    <w:uiPriority w:val="99"/>
    <w:semiHidden/>
    <w:rsid w:val="0081758C"/>
    <w:rPr>
      <w:rFonts w:ascii="宋体" w:eastAsia="宋体" w:hAnsi="Courier New" w:cs="Courier New"/>
      <w:szCs w:val="21"/>
    </w:rPr>
  </w:style>
  <w:style w:type="paragraph" w:styleId="af2">
    <w:name w:val="caption"/>
    <w:basedOn w:val="a0"/>
    <w:next w:val="a0"/>
    <w:qFormat/>
    <w:rsid w:val="0081758C"/>
    <w:pPr>
      <w:spacing w:beforeLines="50" w:afterLines="50"/>
      <w:ind w:left="422" w:hangingChars="200" w:hanging="422"/>
      <w:jc w:val="left"/>
    </w:pPr>
    <w:rPr>
      <w:rFonts w:ascii="宋体" w:eastAsia="宋体" w:hAnsi="宋体" w:cs="Times New Roman"/>
      <w:b/>
      <w:bCs/>
      <w:szCs w:val="20"/>
    </w:rPr>
  </w:style>
  <w:style w:type="paragraph" w:styleId="32">
    <w:name w:val="Body Text 3"/>
    <w:basedOn w:val="a0"/>
    <w:link w:val="3Char0"/>
    <w:rsid w:val="0081758C"/>
    <w:pPr>
      <w:spacing w:after="120"/>
    </w:pPr>
    <w:rPr>
      <w:rFonts w:ascii="Times New Roman" w:eastAsia="宋体" w:hAnsi="Times New Roman" w:cs="Times New Roman"/>
      <w:sz w:val="16"/>
      <w:szCs w:val="16"/>
    </w:rPr>
  </w:style>
  <w:style w:type="character" w:customStyle="1" w:styleId="3Char0">
    <w:name w:val="正文文本 3 Char"/>
    <w:basedOn w:val="a2"/>
    <w:link w:val="32"/>
    <w:rsid w:val="0081758C"/>
    <w:rPr>
      <w:rFonts w:ascii="Times New Roman" w:eastAsia="宋体" w:hAnsi="Times New Roman" w:cs="Times New Roman"/>
      <w:sz w:val="16"/>
      <w:szCs w:val="16"/>
    </w:rPr>
  </w:style>
  <w:style w:type="paragraph" w:styleId="22">
    <w:name w:val="toc 2"/>
    <w:basedOn w:val="a0"/>
    <w:next w:val="a0"/>
    <w:uiPriority w:val="39"/>
    <w:rsid w:val="0081758C"/>
    <w:pPr>
      <w:ind w:left="210"/>
      <w:jc w:val="left"/>
    </w:pPr>
    <w:rPr>
      <w:rFonts w:ascii="Calibri" w:eastAsia="宋体" w:hAnsi="Calibri" w:cs="Calibri"/>
      <w:smallCaps/>
      <w:sz w:val="20"/>
      <w:szCs w:val="20"/>
    </w:rPr>
  </w:style>
  <w:style w:type="paragraph" w:styleId="af3">
    <w:name w:val="Balloon Text"/>
    <w:basedOn w:val="a0"/>
    <w:link w:val="Chara"/>
    <w:uiPriority w:val="99"/>
    <w:qFormat/>
    <w:rsid w:val="0081758C"/>
    <w:rPr>
      <w:rFonts w:ascii="Times New Roman" w:eastAsia="宋体" w:hAnsi="Times New Roman" w:cs="Times New Roman"/>
      <w:sz w:val="18"/>
      <w:szCs w:val="18"/>
    </w:rPr>
  </w:style>
  <w:style w:type="character" w:customStyle="1" w:styleId="Chara">
    <w:name w:val="批注框文本 Char"/>
    <w:basedOn w:val="a2"/>
    <w:link w:val="af3"/>
    <w:uiPriority w:val="99"/>
    <w:qFormat/>
    <w:rsid w:val="0081758C"/>
    <w:rPr>
      <w:rFonts w:ascii="Times New Roman" w:eastAsia="宋体" w:hAnsi="Times New Roman" w:cs="Times New Roman"/>
      <w:sz w:val="18"/>
      <w:szCs w:val="18"/>
    </w:rPr>
  </w:style>
  <w:style w:type="paragraph" w:styleId="af4">
    <w:name w:val="Body Text Indent"/>
    <w:basedOn w:val="a0"/>
    <w:link w:val="Charb"/>
    <w:rsid w:val="0081758C"/>
    <w:pPr>
      <w:ind w:left="540"/>
    </w:pPr>
    <w:rPr>
      <w:rFonts w:ascii="Times New Roman" w:eastAsia="宋体" w:hAnsi="Times New Roman" w:cs="Times New Roman"/>
      <w:szCs w:val="20"/>
    </w:rPr>
  </w:style>
  <w:style w:type="character" w:customStyle="1" w:styleId="Charb">
    <w:name w:val="正文文本缩进 Char"/>
    <w:basedOn w:val="a2"/>
    <w:link w:val="af4"/>
    <w:uiPriority w:val="99"/>
    <w:rsid w:val="0081758C"/>
    <w:rPr>
      <w:rFonts w:ascii="Times New Roman" w:eastAsia="宋体" w:hAnsi="Times New Roman" w:cs="Times New Roman"/>
      <w:szCs w:val="20"/>
    </w:rPr>
  </w:style>
  <w:style w:type="paragraph" w:styleId="33">
    <w:name w:val="Body Text Indent 3"/>
    <w:basedOn w:val="a0"/>
    <w:link w:val="3Char1"/>
    <w:qFormat/>
    <w:rsid w:val="0081758C"/>
    <w:pPr>
      <w:ind w:firstLine="480"/>
    </w:pPr>
    <w:rPr>
      <w:rFonts w:ascii="宋体" w:eastAsia="宋体" w:hAnsi="宋体" w:cs="Times New Roman"/>
      <w:b/>
      <w:szCs w:val="20"/>
    </w:rPr>
  </w:style>
  <w:style w:type="character" w:customStyle="1" w:styleId="3Char1">
    <w:name w:val="正文文本缩进 3 Char"/>
    <w:basedOn w:val="a2"/>
    <w:link w:val="33"/>
    <w:rsid w:val="0081758C"/>
    <w:rPr>
      <w:rFonts w:ascii="宋体" w:eastAsia="宋体" w:hAnsi="宋体" w:cs="Times New Roman"/>
      <w:b/>
      <w:szCs w:val="20"/>
    </w:rPr>
  </w:style>
  <w:style w:type="paragraph" w:styleId="40">
    <w:name w:val="toc 4"/>
    <w:basedOn w:val="a0"/>
    <w:next w:val="a0"/>
    <w:semiHidden/>
    <w:rsid w:val="0081758C"/>
    <w:pPr>
      <w:ind w:left="630"/>
      <w:jc w:val="left"/>
    </w:pPr>
    <w:rPr>
      <w:rFonts w:ascii="Calibri" w:eastAsia="宋体" w:hAnsi="Calibri" w:cs="Calibri"/>
      <w:sz w:val="18"/>
      <w:szCs w:val="18"/>
    </w:rPr>
  </w:style>
  <w:style w:type="paragraph" w:styleId="af5">
    <w:name w:val="header"/>
    <w:basedOn w:val="a0"/>
    <w:link w:val="Charc"/>
    <w:uiPriority w:val="99"/>
    <w:qFormat/>
    <w:rsid w:val="0081758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c">
    <w:name w:val="页眉 Char"/>
    <w:basedOn w:val="a2"/>
    <w:link w:val="af5"/>
    <w:uiPriority w:val="99"/>
    <w:qFormat/>
    <w:rsid w:val="0081758C"/>
    <w:rPr>
      <w:rFonts w:ascii="Times New Roman" w:eastAsia="宋体" w:hAnsi="Times New Roman" w:cs="Times New Roman"/>
      <w:sz w:val="18"/>
      <w:szCs w:val="20"/>
    </w:rPr>
  </w:style>
  <w:style w:type="paragraph" w:styleId="af6">
    <w:name w:val="Date"/>
    <w:basedOn w:val="a0"/>
    <w:next w:val="a0"/>
    <w:link w:val="Chard"/>
    <w:rsid w:val="0081758C"/>
    <w:rPr>
      <w:rFonts w:ascii="宋体" w:eastAsia="宋体" w:hAnsi="Times New Roman" w:cs="Times New Roman"/>
      <w:sz w:val="24"/>
      <w:szCs w:val="20"/>
    </w:rPr>
  </w:style>
  <w:style w:type="character" w:customStyle="1" w:styleId="Chard">
    <w:name w:val="日期 Char"/>
    <w:basedOn w:val="a2"/>
    <w:link w:val="af6"/>
    <w:rsid w:val="0081758C"/>
    <w:rPr>
      <w:rFonts w:ascii="宋体" w:eastAsia="宋体" w:hAnsi="Times New Roman" w:cs="Times New Roman"/>
      <w:sz w:val="24"/>
      <w:szCs w:val="20"/>
    </w:rPr>
  </w:style>
  <w:style w:type="paragraph" w:styleId="23">
    <w:name w:val="Body Text Indent 2"/>
    <w:basedOn w:val="a0"/>
    <w:link w:val="2Char1"/>
    <w:qFormat/>
    <w:rsid w:val="0081758C"/>
    <w:pPr>
      <w:ind w:left="735"/>
    </w:pPr>
    <w:rPr>
      <w:rFonts w:ascii="Times New Roman" w:eastAsia="宋体" w:hAnsi="Times New Roman" w:cs="Times New Roman"/>
      <w:szCs w:val="20"/>
    </w:rPr>
  </w:style>
  <w:style w:type="character" w:customStyle="1" w:styleId="2Char1">
    <w:name w:val="正文文本缩进 2 Char"/>
    <w:basedOn w:val="a2"/>
    <w:link w:val="23"/>
    <w:rsid w:val="0081758C"/>
    <w:rPr>
      <w:rFonts w:ascii="Times New Roman" w:eastAsia="宋体" w:hAnsi="Times New Roman" w:cs="Times New Roman"/>
      <w:szCs w:val="20"/>
    </w:rPr>
  </w:style>
  <w:style w:type="paragraph" w:styleId="12">
    <w:name w:val="index 1"/>
    <w:basedOn w:val="a0"/>
    <w:next w:val="a0"/>
    <w:semiHidden/>
    <w:rsid w:val="0081758C"/>
    <w:rPr>
      <w:rFonts w:ascii="Times New Roman" w:eastAsia="宋体" w:hAnsi="Times New Roman" w:cs="Times New Roman"/>
      <w:szCs w:val="24"/>
    </w:rPr>
  </w:style>
  <w:style w:type="paragraph" w:styleId="50">
    <w:name w:val="toc 5"/>
    <w:basedOn w:val="a0"/>
    <w:next w:val="a0"/>
    <w:semiHidden/>
    <w:rsid w:val="0081758C"/>
    <w:pPr>
      <w:ind w:left="840"/>
      <w:jc w:val="left"/>
    </w:pPr>
    <w:rPr>
      <w:rFonts w:ascii="Calibri" w:eastAsia="宋体" w:hAnsi="Calibri" w:cs="Calibri"/>
      <w:sz w:val="18"/>
      <w:szCs w:val="18"/>
    </w:rPr>
  </w:style>
  <w:style w:type="paragraph" w:styleId="90">
    <w:name w:val="toc 9"/>
    <w:basedOn w:val="a0"/>
    <w:next w:val="a0"/>
    <w:semiHidden/>
    <w:rsid w:val="0081758C"/>
    <w:pPr>
      <w:ind w:left="1680"/>
      <w:jc w:val="left"/>
    </w:pPr>
    <w:rPr>
      <w:rFonts w:ascii="Calibri" w:eastAsia="宋体" w:hAnsi="Calibri" w:cs="Calibri"/>
      <w:sz w:val="18"/>
      <w:szCs w:val="18"/>
    </w:rPr>
  </w:style>
  <w:style w:type="paragraph" w:styleId="af7">
    <w:name w:val="Signature"/>
    <w:basedOn w:val="a0"/>
    <w:link w:val="Chare"/>
    <w:rsid w:val="0081758C"/>
    <w:pPr>
      <w:ind w:left="4320"/>
    </w:pPr>
    <w:rPr>
      <w:rFonts w:ascii="Times New Roman" w:eastAsia="楷体_GB2312" w:hAnsi="Times New Roman" w:cs="Times New Roman"/>
      <w:szCs w:val="20"/>
    </w:rPr>
  </w:style>
  <w:style w:type="character" w:customStyle="1" w:styleId="Chare">
    <w:name w:val="签名 Char"/>
    <w:basedOn w:val="a2"/>
    <w:link w:val="af7"/>
    <w:rsid w:val="0081758C"/>
    <w:rPr>
      <w:rFonts w:ascii="Times New Roman" w:eastAsia="楷体_GB2312" w:hAnsi="Times New Roman" w:cs="Times New Roman"/>
      <w:szCs w:val="20"/>
    </w:rPr>
  </w:style>
  <w:style w:type="paragraph" w:styleId="a9">
    <w:name w:val="footer"/>
    <w:basedOn w:val="a0"/>
    <w:link w:val="Char0"/>
    <w:uiPriority w:val="99"/>
    <w:qFormat/>
    <w:rsid w:val="0081758C"/>
    <w:pPr>
      <w:tabs>
        <w:tab w:val="center" w:pos="4153"/>
        <w:tab w:val="right" w:pos="8306"/>
      </w:tabs>
      <w:snapToGrid w:val="0"/>
      <w:jc w:val="left"/>
    </w:pPr>
    <w:rPr>
      <w:sz w:val="18"/>
    </w:rPr>
  </w:style>
  <w:style w:type="character" w:customStyle="1" w:styleId="Char10">
    <w:name w:val="页脚 Char1"/>
    <w:basedOn w:val="a2"/>
    <w:uiPriority w:val="99"/>
    <w:semiHidden/>
    <w:rsid w:val="0081758C"/>
    <w:rPr>
      <w:sz w:val="18"/>
      <w:szCs w:val="18"/>
    </w:rPr>
  </w:style>
  <w:style w:type="paragraph" w:customStyle="1" w:styleId="xl30">
    <w:name w:val="xl30"/>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5">
    <w:name w:val="xl25"/>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5">
    <w:name w:val="xl45"/>
    <w:basedOn w:val="a0"/>
    <w:rsid w:val="0081758C"/>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font8">
    <w:name w:val="font8"/>
    <w:basedOn w:val="a0"/>
    <w:rsid w:val="0081758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8">
    <w:name w:val="图"/>
    <w:basedOn w:val="a0"/>
    <w:rsid w:val="0081758C"/>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9">
    <w:name w:val="表正文"/>
    <w:basedOn w:val="a0"/>
    <w:next w:val="32"/>
    <w:rsid w:val="0081758C"/>
    <w:rPr>
      <w:rFonts w:ascii="Times New Roman" w:eastAsia="宋体" w:hAnsi="Times New Roman" w:cs="Times New Roman"/>
      <w:sz w:val="18"/>
      <w:szCs w:val="24"/>
    </w:rPr>
  </w:style>
  <w:style w:type="paragraph" w:customStyle="1" w:styleId="font7">
    <w:name w:val="font7"/>
    <w:basedOn w:val="a0"/>
    <w:rsid w:val="0081758C"/>
    <w:pPr>
      <w:widowControl/>
      <w:spacing w:before="100" w:beforeAutospacing="1" w:after="100" w:afterAutospacing="1"/>
      <w:jc w:val="left"/>
    </w:pPr>
    <w:rPr>
      <w:rFonts w:ascii="Times New Roman" w:eastAsia="宋体" w:hAnsi="Times New Roman" w:cs="Times New Roman"/>
      <w:kern w:val="0"/>
      <w:sz w:val="22"/>
    </w:rPr>
  </w:style>
  <w:style w:type="paragraph" w:customStyle="1" w:styleId="afa">
    <w:name w:val="文档正文"/>
    <w:basedOn w:val="a0"/>
    <w:rsid w:val="0081758C"/>
    <w:pPr>
      <w:keepNext/>
      <w:adjustRightInd w:val="0"/>
      <w:spacing w:line="312" w:lineRule="atLeast"/>
      <w:ind w:firstLine="567"/>
      <w:textAlignment w:val="baseline"/>
    </w:pPr>
    <w:rPr>
      <w:rFonts w:ascii="宋体" w:eastAsia="宋体" w:hAnsi="Times New Roman" w:cs="Times New Roman"/>
      <w:kern w:val="0"/>
      <w:sz w:val="28"/>
      <w:szCs w:val="20"/>
    </w:rPr>
  </w:style>
  <w:style w:type="paragraph" w:customStyle="1" w:styleId="font5">
    <w:name w:val="font5"/>
    <w:basedOn w:val="a0"/>
    <w:qFormat/>
    <w:rsid w:val="0081758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0"/>
    <w:qFormat/>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font9">
    <w:name w:val="font9"/>
    <w:basedOn w:val="a0"/>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xl33">
    <w:name w:val="xl33"/>
    <w:basedOn w:val="a0"/>
    <w:rsid w:val="0081758C"/>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xl28">
    <w:name w:val="xl2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24">
    <w:name w:val="xl24"/>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31">
    <w:name w:val="xl31"/>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6">
    <w:name w:val="xl36"/>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26">
    <w:name w:val="xl26"/>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7">
    <w:name w:val="xl27"/>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styleId="afb">
    <w:name w:val="List Paragraph"/>
    <w:basedOn w:val="a0"/>
    <w:link w:val="Charf"/>
    <w:uiPriority w:val="34"/>
    <w:qFormat/>
    <w:rsid w:val="0081758C"/>
    <w:pPr>
      <w:ind w:firstLineChars="200" w:firstLine="420"/>
    </w:pPr>
    <w:rPr>
      <w:rFonts w:ascii="Times New Roman" w:eastAsia="宋体" w:hAnsi="Times New Roman" w:cs="Times New Roman"/>
      <w:szCs w:val="20"/>
    </w:rPr>
  </w:style>
  <w:style w:type="paragraph" w:customStyle="1" w:styleId="xl29">
    <w:name w:val="xl29"/>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2">
    <w:name w:val="xl32"/>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4">
    <w:name w:val="xl34"/>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5">
    <w:name w:val="xl35"/>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7">
    <w:name w:val="xl37"/>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Web">
    <w:name w:val="普通(Web)"/>
    <w:basedOn w:val="a0"/>
    <w:rsid w:val="0081758C"/>
    <w:pPr>
      <w:widowControl/>
      <w:spacing w:before="100" w:beforeAutospacing="1" w:after="100" w:afterAutospacing="1" w:line="240" w:lineRule="atLeast"/>
      <w:ind w:firstLine="360"/>
      <w:jc w:val="left"/>
    </w:pPr>
    <w:rPr>
      <w:rFonts w:ascii="宋体" w:eastAsia="宋体" w:hAnsi="宋体" w:cs="Times New Roman"/>
      <w:kern w:val="0"/>
      <w:sz w:val="18"/>
      <w:szCs w:val="18"/>
    </w:rPr>
  </w:style>
  <w:style w:type="paragraph" w:customStyle="1" w:styleId="xl38">
    <w:name w:val="xl3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9">
    <w:name w:val="xl39"/>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0">
    <w:name w:val="xl40"/>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Char11">
    <w:name w:val="Char1"/>
    <w:basedOn w:val="af"/>
    <w:rsid w:val="0081758C"/>
    <w:rPr>
      <w:rFonts w:ascii="Tahoma" w:hAnsi="Tahoma"/>
      <w:sz w:val="24"/>
      <w:szCs w:val="24"/>
    </w:rPr>
  </w:style>
  <w:style w:type="paragraph" w:customStyle="1" w:styleId="-">
    <w:name w:val="签名 - 公司"/>
    <w:basedOn w:val="af7"/>
    <w:next w:val="afc"/>
    <w:rsid w:val="0081758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41">
    <w:name w:val="xl41"/>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13">
    <w:name w:val="列出段落1"/>
    <w:basedOn w:val="a0"/>
    <w:rsid w:val="0081758C"/>
    <w:pPr>
      <w:ind w:firstLineChars="200" w:firstLine="420"/>
    </w:pPr>
    <w:rPr>
      <w:rFonts w:ascii="Times New Roman" w:eastAsia="宋体" w:hAnsi="Times New Roman" w:cs="Times New Roman"/>
      <w:szCs w:val="24"/>
    </w:rPr>
  </w:style>
  <w:style w:type="paragraph" w:customStyle="1" w:styleId="xl42">
    <w:name w:val="xl42"/>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3">
    <w:name w:val="xl43"/>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d">
    <w:name w:val="Õý"/>
    <w:rsid w:val="0081758C"/>
    <w:pPr>
      <w:widowControl w:val="0"/>
      <w:jc w:val="both"/>
    </w:pPr>
    <w:rPr>
      <w:rFonts w:ascii="Times New Roman" w:eastAsia="宋体" w:hAnsi="Times New Roman" w:cs="Times New Roman"/>
      <w:szCs w:val="20"/>
    </w:rPr>
  </w:style>
  <w:style w:type="paragraph" w:customStyle="1" w:styleId="xl44">
    <w:name w:val="xl44"/>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6">
    <w:name w:val="xl46"/>
    <w:basedOn w:val="a0"/>
    <w:rsid w:val="0081758C"/>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afe">
    <w:name w:val="题目副题"/>
    <w:basedOn w:val="ae"/>
    <w:rsid w:val="0081758C"/>
    <w:pPr>
      <w:spacing w:before="0" w:after="312"/>
      <w:ind w:left="240" w:firstLine="600"/>
      <w:jc w:val="left"/>
      <w:outlineLvl w:val="9"/>
    </w:pPr>
    <w:rPr>
      <w:rFonts w:ascii="宋体" w:hAnsi="宋体" w:cs="Times New Roman"/>
      <w:bCs w:val="0"/>
      <w:sz w:val="30"/>
      <w:szCs w:val="20"/>
    </w:rPr>
  </w:style>
  <w:style w:type="paragraph" w:customStyle="1" w:styleId="xl47">
    <w:name w:val="xl47"/>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8">
    <w:name w:val="xl48"/>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9">
    <w:name w:val="xl49"/>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4">
    <w:name w:val="正文1"/>
    <w:rsid w:val="0081758C"/>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afc">
    <w:name w:val="关于"/>
    <w:basedOn w:val="a0"/>
    <w:next w:val="a0"/>
    <w:rsid w:val="0081758C"/>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paragraph" w:customStyle="1" w:styleId="Charf0">
    <w:name w:val="Char"/>
    <w:basedOn w:val="a0"/>
    <w:qFormat/>
    <w:rsid w:val="0081758C"/>
    <w:pPr>
      <w:widowControl/>
      <w:spacing w:after="160" w:line="240" w:lineRule="exact"/>
      <w:jc w:val="left"/>
    </w:pPr>
    <w:rPr>
      <w:rFonts w:ascii="Verdana" w:eastAsia="仿宋_GB2312" w:hAnsi="Verdana" w:cs="Times New Roman"/>
      <w:kern w:val="0"/>
      <w:sz w:val="24"/>
      <w:szCs w:val="20"/>
      <w:lang w:eastAsia="en-US"/>
    </w:rPr>
  </w:style>
  <w:style w:type="paragraph" w:customStyle="1" w:styleId="2H211113">
    <w:name w:val="样式 标题 2H2标题 1.1 + 首行缩进:  1.13 厘米"/>
    <w:basedOn w:val="2"/>
    <w:rsid w:val="0081758C"/>
    <w:pPr>
      <w:numPr>
        <w:numId w:val="0"/>
      </w:numPr>
      <w:tabs>
        <w:tab w:val="left" w:pos="1219"/>
      </w:tabs>
      <w:autoSpaceDE w:val="0"/>
      <w:autoSpaceDN w:val="0"/>
      <w:adjustRightInd w:val="0"/>
      <w:spacing w:before="360" w:line="240" w:lineRule="auto"/>
      <w:ind w:left="1219" w:hanging="1219"/>
      <w:textAlignment w:val="baseline"/>
    </w:pPr>
    <w:rPr>
      <w:rFonts w:ascii="Times New Roman" w:eastAsia="宋体" w:hAnsi="Times New Roman"/>
      <w:bCs/>
      <w:spacing w:val="24"/>
      <w:kern w:val="0"/>
      <w:sz w:val="32"/>
    </w:rPr>
  </w:style>
  <w:style w:type="paragraph" w:customStyle="1" w:styleId="aff">
    <w:name w:val="正文列表"/>
    <w:basedOn w:val="a0"/>
    <w:rsid w:val="0081758C"/>
    <w:pPr>
      <w:autoSpaceDE w:val="0"/>
      <w:autoSpaceDN w:val="0"/>
      <w:adjustRightInd w:val="0"/>
      <w:jc w:val="center"/>
      <w:textAlignment w:val="baseline"/>
    </w:pPr>
    <w:rPr>
      <w:rFonts w:ascii="宋体" w:eastAsia="宋体" w:hAnsi="宋体" w:cs="Times New Roman"/>
      <w:kern w:val="0"/>
      <w:sz w:val="24"/>
      <w:szCs w:val="20"/>
    </w:rPr>
  </w:style>
  <w:style w:type="paragraph" w:customStyle="1" w:styleId="aff0">
    <w:name w:val="表格正文"/>
    <w:basedOn w:val="a0"/>
    <w:rsid w:val="0081758C"/>
    <w:pPr>
      <w:widowControl/>
      <w:overflowPunct w:val="0"/>
      <w:autoSpaceDE w:val="0"/>
      <w:autoSpaceDN w:val="0"/>
      <w:adjustRightInd w:val="0"/>
      <w:spacing w:before="312" w:after="312" w:line="360" w:lineRule="auto"/>
      <w:jc w:val="left"/>
      <w:textAlignment w:val="baseline"/>
    </w:pPr>
    <w:rPr>
      <w:rFonts w:ascii="宋体" w:eastAsia="宋体" w:hAnsi="Tahoma" w:cs="Times New Roman"/>
      <w:kern w:val="0"/>
      <w:sz w:val="24"/>
      <w:szCs w:val="20"/>
    </w:rPr>
  </w:style>
  <w:style w:type="paragraph" w:customStyle="1" w:styleId="24">
    <w:name w:val="信息标题2"/>
    <w:basedOn w:val="af2"/>
    <w:next w:val="af2"/>
    <w:rsid w:val="0081758C"/>
    <w:rPr>
      <w:rFonts w:ascii="Arial Black" w:hAnsi="Arial Black"/>
      <w:sz w:val="30"/>
    </w:rPr>
  </w:style>
  <w:style w:type="paragraph" w:customStyle="1" w:styleId="aff1">
    <w:name w:val="表格栏头"/>
    <w:basedOn w:val="aff0"/>
    <w:next w:val="aff0"/>
    <w:rsid w:val="0081758C"/>
    <w:rPr>
      <w:b/>
    </w:rPr>
  </w:style>
  <w:style w:type="paragraph" w:customStyle="1" w:styleId="aff2">
    <w:name w:val="版权"/>
    <w:basedOn w:val="a0"/>
    <w:rsid w:val="0081758C"/>
    <w:pPr>
      <w:spacing w:before="312" w:after="312"/>
      <w:ind w:firstLine="480"/>
      <w:jc w:val="center"/>
      <w:outlineLvl w:val="0"/>
    </w:pPr>
    <w:rPr>
      <w:rFonts w:ascii="华文中宋" w:eastAsia="宋体" w:hAnsi="华文中宋" w:cs="Times New Roman"/>
      <w:b/>
      <w:sz w:val="24"/>
      <w:szCs w:val="20"/>
    </w:rPr>
  </w:style>
  <w:style w:type="paragraph" w:customStyle="1" w:styleId="CharCharCharChar">
    <w:name w:val="Char Char Char Char"/>
    <w:basedOn w:val="a0"/>
    <w:rsid w:val="0081758C"/>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p0">
    <w:name w:val="p0"/>
    <w:basedOn w:val="a0"/>
    <w:rsid w:val="0081758C"/>
    <w:pPr>
      <w:widowControl/>
    </w:pPr>
    <w:rPr>
      <w:rFonts w:ascii="Times New Roman" w:eastAsia="宋体" w:hAnsi="Times New Roman" w:cs="Times New Roman"/>
      <w:kern w:val="0"/>
      <w:szCs w:val="21"/>
    </w:rPr>
  </w:style>
  <w:style w:type="paragraph" w:customStyle="1" w:styleId="CharCharChar">
    <w:name w:val="Char Char Char"/>
    <w:basedOn w:val="a0"/>
    <w:rsid w:val="0081758C"/>
    <w:rPr>
      <w:rFonts w:ascii="Tahoma" w:eastAsia="宋体" w:hAnsi="Tahoma" w:cs="Times New Roman"/>
      <w:sz w:val="24"/>
      <w:szCs w:val="20"/>
    </w:rPr>
  </w:style>
  <w:style w:type="paragraph" w:customStyle="1" w:styleId="1CharCharCharCharCharCharChar">
    <w:name w:val="1 Char Char Char Char Char Char Char"/>
    <w:basedOn w:val="a0"/>
    <w:rsid w:val="0081758C"/>
    <w:rPr>
      <w:rFonts w:ascii="Times New Roman" w:eastAsia="宋体" w:hAnsi="Times New Roman" w:cs="Times New Roman"/>
      <w:sz w:val="30"/>
      <w:szCs w:val="20"/>
    </w:rPr>
  </w:style>
  <w:style w:type="paragraph" w:styleId="aff3">
    <w:name w:val="Revision"/>
    <w:uiPriority w:val="99"/>
    <w:rsid w:val="0081758C"/>
    <w:rPr>
      <w:rFonts w:ascii="Times New Roman" w:eastAsia="宋体" w:hAnsi="Times New Roman" w:cs="Times New Roman"/>
      <w:szCs w:val="20"/>
    </w:rPr>
  </w:style>
  <w:style w:type="table" w:styleId="aff4">
    <w:name w:val="Table Grid"/>
    <w:basedOn w:val="a3"/>
    <w:uiPriority w:val="39"/>
    <w:qFormat/>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Theme"/>
    <w:basedOn w:val="a3"/>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basedOn w:val="a3"/>
    <w:next w:val="aff4"/>
    <w:uiPriority w:val="39"/>
    <w:rsid w:val="0081758C"/>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缩进 Char"/>
    <w:aliases w:val="特点 Char1,ALT+Z Char,正文非缩进 Char,首行缩进 Char,四号 Char,特点 Char Char Char Char Char Char Char Char Char Char Char Char Char Char Char Char Char Char Char Char Char Char Char Char Char Char Char Char Char Char Char Char Char,水上软件 Char,段1 Char,±í Char"/>
    <w:link w:val="a1"/>
    <w:rsid w:val="0081758C"/>
    <w:rPr>
      <w:rFonts w:ascii="Times New Roman" w:eastAsia="宋体" w:hAnsi="Times New Roman" w:cs="Times New Roman"/>
      <w:szCs w:val="20"/>
    </w:rPr>
  </w:style>
  <w:style w:type="paragraph" w:customStyle="1" w:styleId="aff6">
    <w:name w:val="公文正文"/>
    <w:qFormat/>
    <w:rsid w:val="0081758C"/>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3">
    <w:name w:val="样式3"/>
    <w:basedOn w:val="2"/>
    <w:rsid w:val="0081758C"/>
    <w:pPr>
      <w:numPr>
        <w:numId w:val="6"/>
      </w:numPr>
      <w:tabs>
        <w:tab w:val="clear" w:pos="420"/>
        <w:tab w:val="left" w:pos="900"/>
      </w:tabs>
      <w:spacing w:before="240" w:after="240" w:line="240" w:lineRule="atLeast"/>
    </w:pPr>
  </w:style>
  <w:style w:type="paragraph" w:customStyle="1" w:styleId="Default">
    <w:name w:val="Default"/>
    <w:link w:val="DefaultCharChar"/>
    <w:qFormat/>
    <w:rsid w:val="0081758C"/>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DefaultCharChar">
    <w:name w:val="Default Char Char"/>
    <w:link w:val="Default"/>
    <w:qFormat/>
    <w:rsid w:val="0081758C"/>
    <w:rPr>
      <w:rFonts w:ascii="宋体" w:eastAsia="宋体" w:hAnsi="Times New Roman" w:cs="Times New Roman"/>
      <w:color w:val="000000"/>
      <w:kern w:val="0"/>
      <w:sz w:val="24"/>
      <w:szCs w:val="24"/>
    </w:rPr>
  </w:style>
  <w:style w:type="character" w:styleId="aff7">
    <w:name w:val="Strong"/>
    <w:qFormat/>
    <w:rsid w:val="0081758C"/>
    <w:rPr>
      <w:b/>
      <w:bCs/>
    </w:rPr>
  </w:style>
  <w:style w:type="character" w:customStyle="1" w:styleId="apple-converted-space">
    <w:name w:val="apple-converted-space"/>
    <w:basedOn w:val="a2"/>
    <w:qFormat/>
    <w:rsid w:val="0081758C"/>
  </w:style>
  <w:style w:type="paragraph" w:customStyle="1" w:styleId="20">
    <w:name w:val="样式2"/>
    <w:basedOn w:val="a0"/>
    <w:next w:val="a0"/>
    <w:qFormat/>
    <w:rsid w:val="0081758C"/>
    <w:pPr>
      <w:numPr>
        <w:numId w:val="8"/>
      </w:numPr>
      <w:tabs>
        <w:tab w:val="left" w:pos="840"/>
      </w:tabs>
      <w:spacing w:line="560" w:lineRule="exact"/>
    </w:pPr>
    <w:rPr>
      <w:rFonts w:ascii="Times New Roman" w:eastAsia="仿宋" w:hAnsi="Times New Roman" w:cs="Times New Roman"/>
      <w:sz w:val="24"/>
      <w:szCs w:val="21"/>
    </w:rPr>
  </w:style>
  <w:style w:type="paragraph" w:customStyle="1" w:styleId="reader-word-layer">
    <w:name w:val="reader-word-layer"/>
    <w:basedOn w:val="a0"/>
    <w:qFormat/>
    <w:rsid w:val="0081758C"/>
    <w:pPr>
      <w:widowControl/>
      <w:spacing w:before="100" w:beforeAutospacing="1" w:after="100" w:afterAutospacing="1"/>
      <w:jc w:val="left"/>
    </w:pPr>
    <w:rPr>
      <w:rFonts w:ascii="宋体" w:eastAsia="仿宋" w:hAnsi="宋体" w:cs="宋体"/>
      <w:kern w:val="0"/>
      <w:sz w:val="24"/>
      <w:szCs w:val="24"/>
    </w:rPr>
  </w:style>
  <w:style w:type="paragraph" w:customStyle="1" w:styleId="stc-2">
    <w:name w:val="stc-数字项目符号2"/>
    <w:basedOn w:val="a0"/>
    <w:qFormat/>
    <w:rsid w:val="0081758C"/>
    <w:pPr>
      <w:numPr>
        <w:numId w:val="9"/>
      </w:numPr>
      <w:spacing w:line="440" w:lineRule="exact"/>
    </w:pPr>
    <w:rPr>
      <w:rFonts w:ascii="Times New Roman" w:eastAsia="仿宋" w:hAnsi="Times New Roman" w:cs="Times New Roman"/>
      <w:sz w:val="24"/>
      <w:szCs w:val="21"/>
    </w:rPr>
  </w:style>
  <w:style w:type="paragraph" w:customStyle="1" w:styleId="a">
    <w:name w:val="项目符号"/>
    <w:basedOn w:val="a0"/>
    <w:next w:val="a0"/>
    <w:qFormat/>
    <w:rsid w:val="0081758C"/>
    <w:pPr>
      <w:numPr>
        <w:numId w:val="10"/>
      </w:numPr>
      <w:tabs>
        <w:tab w:val="left" w:pos="480"/>
        <w:tab w:val="left" w:pos="851"/>
      </w:tabs>
      <w:spacing w:line="440" w:lineRule="exact"/>
    </w:pPr>
    <w:rPr>
      <w:rFonts w:ascii="Calibri" w:eastAsia="宋体" w:hAnsi="Calibri" w:cs="Times New Roman"/>
      <w:sz w:val="24"/>
      <w:szCs w:val="21"/>
    </w:rPr>
  </w:style>
  <w:style w:type="character" w:customStyle="1" w:styleId="fontstyle01">
    <w:name w:val="fontstyle01"/>
    <w:rsid w:val="0081758C"/>
    <w:rPr>
      <w:rFonts w:ascii="宋体" w:eastAsia="宋体" w:hAnsi="宋体" w:hint="eastAsia"/>
      <w:b w:val="0"/>
      <w:bCs w:val="0"/>
      <w:i w:val="0"/>
      <w:iCs w:val="0"/>
      <w:color w:val="000000"/>
      <w:sz w:val="24"/>
      <w:szCs w:val="24"/>
    </w:rPr>
  </w:style>
  <w:style w:type="character" w:customStyle="1" w:styleId="fontstyle11">
    <w:name w:val="fontstyle11"/>
    <w:rsid w:val="0081758C"/>
    <w:rPr>
      <w:rFonts w:ascii="Times New Roman" w:hAnsi="Times New Roman" w:cs="Times New Roman" w:hint="default"/>
      <w:b w:val="0"/>
      <w:bCs w:val="0"/>
      <w:i w:val="0"/>
      <w:iCs w:val="0"/>
      <w:color w:val="000000"/>
      <w:sz w:val="24"/>
      <w:szCs w:val="24"/>
    </w:rPr>
  </w:style>
  <w:style w:type="character" w:customStyle="1" w:styleId="16">
    <w:name w:val="正文文本缩进 字符1"/>
    <w:uiPriority w:val="99"/>
    <w:semiHidden/>
    <w:locked/>
    <w:rsid w:val="0081758C"/>
    <w:rPr>
      <w:rFonts w:ascii="Times New Roman" w:eastAsia="仿宋" w:hAnsi="Times New Roman"/>
      <w:kern w:val="2"/>
      <w:sz w:val="32"/>
      <w:szCs w:val="24"/>
    </w:rPr>
  </w:style>
  <w:style w:type="character" w:customStyle="1" w:styleId="Charf">
    <w:name w:val="列出段落 Char"/>
    <w:link w:val="afb"/>
    <w:uiPriority w:val="34"/>
    <w:qFormat/>
    <w:rsid w:val="0081758C"/>
    <w:rPr>
      <w:rFonts w:ascii="Times New Roman" w:eastAsia="宋体" w:hAnsi="Times New Roman" w:cs="Times New Roman"/>
      <w:szCs w:val="20"/>
    </w:rPr>
  </w:style>
  <w:style w:type="character" w:customStyle="1" w:styleId="3H3l3CTh33Level3TopicHeadingsect123l3toChar">
    <w:name w:val="样式 标题 3三级标题H3l3CTh33Level 3 Topic Headingsect1.2.3l3+to... Char"/>
    <w:qFormat/>
    <w:rsid w:val="0081758C"/>
    <w:rPr>
      <w:rFonts w:ascii="宋体" w:eastAsia="宋体" w:hAnsi="宋体"/>
      <w:kern w:val="10"/>
      <w:sz w:val="24"/>
      <w:szCs w:val="24"/>
      <w:lang w:eastAsia="zh-CN" w:bidi="ar-SA"/>
    </w:rPr>
  </w:style>
  <w:style w:type="paragraph" w:customStyle="1" w:styleId="NoSpacing5b5c79d4-9bb9-4448-82a6-d88c942f7853">
    <w:name w:val="No Spacing_5b5c79d4-9bb9-4448-82a6-d88c942f7853"/>
    <w:uiPriority w:val="1"/>
    <w:qFormat/>
    <w:rsid w:val="0081758C"/>
    <w:pPr>
      <w:widowControl w:val="0"/>
      <w:jc w:val="both"/>
    </w:pPr>
    <w:rPr>
      <w:rFonts w:ascii="Times New Roman" w:eastAsia="宋体" w:hAnsi="Times New Roman" w:cs="Times New Roman"/>
      <w:szCs w:val="24"/>
    </w:rPr>
  </w:style>
  <w:style w:type="paragraph" w:styleId="aff8">
    <w:name w:val="List"/>
    <w:basedOn w:val="a0"/>
    <w:rsid w:val="0081758C"/>
    <w:pPr>
      <w:autoSpaceDE w:val="0"/>
      <w:autoSpaceDN w:val="0"/>
      <w:adjustRightInd w:val="0"/>
      <w:ind w:left="360" w:hanging="360"/>
      <w:jc w:val="left"/>
      <w:textAlignment w:val="baseline"/>
    </w:pPr>
    <w:rPr>
      <w:rFonts w:ascii="Times New Roman" w:eastAsia="宋体" w:hAnsi="Times New Roman" w:cs="Times New Roman"/>
      <w:kern w:val="0"/>
      <w:sz w:val="20"/>
      <w:szCs w:val="20"/>
    </w:rPr>
  </w:style>
  <w:style w:type="paragraph" w:customStyle="1" w:styleId="WG218">
    <w:name w:val="样式 WG标题2 + 行距: 固定值 18 磅"/>
    <w:basedOn w:val="a0"/>
    <w:rsid w:val="0081758C"/>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GB2312151">
    <w:name w:val="样式 仿宋_GB2312 四号 行距: 1.5 倍行距1"/>
    <w:basedOn w:val="a0"/>
    <w:rsid w:val="0081758C"/>
    <w:pPr>
      <w:spacing w:line="360" w:lineRule="auto"/>
      <w:ind w:firstLineChars="196" w:firstLine="196"/>
    </w:pPr>
    <w:rPr>
      <w:rFonts w:ascii="仿宋_GB2312" w:eastAsia="仿宋_GB2312" w:hAnsi="宋体" w:cs="宋体"/>
      <w:kern w:val="0"/>
      <w:sz w:val="28"/>
      <w:szCs w:val="20"/>
    </w:rPr>
  </w:style>
  <w:style w:type="paragraph" w:customStyle="1" w:styleId="wg2">
    <w:name w:val="样式 正文小四wg + 首行缩进:  2 字符"/>
    <w:basedOn w:val="a0"/>
    <w:rsid w:val="0081758C"/>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WG318">
    <w:name w:val="样式 WG标题3 + 行距: 固定值 18 磅"/>
    <w:basedOn w:val="a0"/>
    <w:rsid w:val="0081758C"/>
    <w:pPr>
      <w:autoSpaceDE w:val="0"/>
      <w:autoSpaceDN w:val="0"/>
      <w:adjustRightInd w:val="0"/>
      <w:spacing w:line="360" w:lineRule="exact"/>
      <w:ind w:firstLineChars="200" w:firstLine="200"/>
      <w:textAlignment w:val="baseline"/>
      <w:outlineLvl w:val="2"/>
    </w:pPr>
    <w:rPr>
      <w:rFonts w:ascii="Times New Roman" w:eastAsia="宋体" w:hAnsi="Times New Roman" w:cs="宋体"/>
      <w:b/>
      <w:bCs/>
      <w:color w:val="000000"/>
      <w:kern w:val="20"/>
      <w:sz w:val="24"/>
      <w:szCs w:val="20"/>
    </w:rPr>
  </w:style>
  <w:style w:type="paragraph" w:styleId="TOC">
    <w:name w:val="TOC Heading"/>
    <w:basedOn w:val="1"/>
    <w:next w:val="a0"/>
    <w:uiPriority w:val="39"/>
    <w:semiHidden/>
    <w:unhideWhenUsed/>
    <w:qFormat/>
    <w:rsid w:val="0081758C"/>
    <w:pPr>
      <w:pageBreakBefore w:val="0"/>
      <w:widowControl/>
      <w:spacing w:before="480" w:after="0" w:line="276" w:lineRule="auto"/>
      <w:jc w:val="left"/>
      <w:textAlignment w:val="auto"/>
      <w:outlineLvl w:val="9"/>
    </w:pPr>
    <w:rPr>
      <w:rFonts w:ascii="Cambria" w:hAnsi="Cambria"/>
      <w:bCs/>
      <w:color w:val="365F91"/>
      <w:kern w:val="0"/>
      <w:sz w:val="28"/>
      <w:szCs w:val="28"/>
    </w:rPr>
  </w:style>
  <w:style w:type="paragraph" w:styleId="aff9">
    <w:name w:val="No Spacing"/>
    <w:uiPriority w:val="99"/>
    <w:qFormat/>
    <w:rsid w:val="0081758C"/>
    <w:pPr>
      <w:widowControl w:val="0"/>
      <w:jc w:val="both"/>
    </w:pPr>
    <w:rPr>
      <w:rFonts w:ascii="Times New Roman" w:eastAsia="宋体" w:hAnsi="Times New Roman" w:cs="Times New Roman"/>
      <w:szCs w:val="24"/>
    </w:rPr>
  </w:style>
  <w:style w:type="paragraph" w:customStyle="1" w:styleId="TableParagraph">
    <w:name w:val="Table Paragraph"/>
    <w:basedOn w:val="a0"/>
    <w:uiPriority w:val="1"/>
    <w:qFormat/>
    <w:rsid w:val="0081758C"/>
    <w:pPr>
      <w:autoSpaceDE w:val="0"/>
      <w:autoSpaceDN w:val="0"/>
      <w:jc w:val="left"/>
    </w:pPr>
    <w:rPr>
      <w:rFonts w:ascii="Times New Roman" w:eastAsia="Times New Roman" w:hAnsi="Times New Roman" w:cs="Times New Roman"/>
      <w:kern w:val="0"/>
      <w:sz w:val="22"/>
      <w:lang w:eastAsia="en-US"/>
    </w:rPr>
  </w:style>
  <w:style w:type="paragraph" w:customStyle="1" w:styleId="17">
    <w:name w:val="需求书用目录1"/>
    <w:basedOn w:val="a0"/>
    <w:autoRedefine/>
    <w:qFormat/>
    <w:rsid w:val="00630807"/>
    <w:pPr>
      <w:autoSpaceDE w:val="0"/>
      <w:autoSpaceDN w:val="0"/>
      <w:adjustRightInd w:val="0"/>
    </w:pPr>
    <w:rPr>
      <w:rFonts w:ascii="宋体" w:eastAsia="宋体" w:hAnsi="宋体" w:cs="Arial"/>
      <w:bCs/>
      <w:szCs w:val="21"/>
    </w:rPr>
  </w:style>
  <w:style w:type="paragraph" w:customStyle="1" w:styleId="25">
    <w:name w:val="需求书2"/>
    <w:basedOn w:val="a0"/>
    <w:autoRedefine/>
    <w:qFormat/>
    <w:rsid w:val="00630807"/>
    <w:pPr>
      <w:tabs>
        <w:tab w:val="left" w:pos="1080"/>
      </w:tabs>
      <w:spacing w:line="300" w:lineRule="auto"/>
      <w:jc w:val="center"/>
      <w:outlineLvl w:val="1"/>
    </w:pPr>
    <w:rPr>
      <w:rFonts w:ascii="黑体" w:eastAsia="黑体" w:hAnsi="宋体" w:cs="Times New Roman"/>
      <w:b/>
      <w:bCs/>
      <w:sz w:val="28"/>
      <w:szCs w:val="28"/>
    </w:rPr>
  </w:style>
  <w:style w:type="numbering" w:customStyle="1" w:styleId="26">
    <w:name w:val="无列表2"/>
    <w:next w:val="a4"/>
    <w:uiPriority w:val="99"/>
    <w:semiHidden/>
    <w:unhideWhenUsed/>
    <w:rsid w:val="007D0077"/>
  </w:style>
  <w:style w:type="paragraph" w:styleId="affa">
    <w:name w:val="endnote text"/>
    <w:basedOn w:val="a0"/>
    <w:link w:val="Charf1"/>
    <w:semiHidden/>
    <w:qFormat/>
    <w:rsid w:val="007D0077"/>
    <w:pPr>
      <w:snapToGrid w:val="0"/>
      <w:jc w:val="left"/>
    </w:pPr>
    <w:rPr>
      <w:rFonts w:ascii="Times New Roman" w:eastAsia="宋体" w:hAnsi="Times New Roman" w:cs="Times New Roman"/>
      <w:szCs w:val="24"/>
    </w:rPr>
  </w:style>
  <w:style w:type="character" w:customStyle="1" w:styleId="Charf1">
    <w:name w:val="尾注文本 Char"/>
    <w:basedOn w:val="a2"/>
    <w:link w:val="affa"/>
    <w:semiHidden/>
    <w:rsid w:val="007D0077"/>
    <w:rPr>
      <w:rFonts w:ascii="Times New Roman" w:eastAsia="宋体" w:hAnsi="Times New Roman" w:cs="Times New Roman"/>
      <w:szCs w:val="24"/>
    </w:rPr>
  </w:style>
  <w:style w:type="table" w:customStyle="1" w:styleId="27">
    <w:name w:val="网格型2"/>
    <w:basedOn w:val="a3"/>
    <w:next w:val="aff4"/>
    <w:qFormat/>
    <w:rsid w:val="007D00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ndnote reference"/>
    <w:semiHidden/>
    <w:qFormat/>
    <w:rsid w:val="007D0077"/>
    <w:rPr>
      <w:vertAlign w:val="superscript"/>
    </w:rPr>
  </w:style>
  <w:style w:type="character" w:styleId="affc">
    <w:name w:val="FollowedHyperlink"/>
    <w:basedOn w:val="a2"/>
    <w:uiPriority w:val="99"/>
    <w:unhideWhenUsed/>
    <w:qFormat/>
    <w:rsid w:val="007D0077"/>
    <w:rPr>
      <w:color w:val="800080"/>
      <w:u w:val="single"/>
    </w:rPr>
  </w:style>
  <w:style w:type="paragraph" w:customStyle="1" w:styleId="affd">
    <w:name w:val="。"/>
    <w:basedOn w:val="a0"/>
    <w:link w:val="Charf2"/>
    <w:qFormat/>
    <w:rsid w:val="007D0077"/>
    <w:pPr>
      <w:adjustRightInd w:val="0"/>
      <w:spacing w:line="312" w:lineRule="atLeast"/>
      <w:ind w:right="679"/>
      <w:textAlignment w:val="baseline"/>
    </w:pPr>
    <w:rPr>
      <w:rFonts w:ascii="宋体" w:eastAsia="宋体" w:hAnsi="Times New Roman" w:cs="Times New Roman"/>
      <w:kern w:val="0"/>
      <w:sz w:val="20"/>
      <w:szCs w:val="24"/>
    </w:rPr>
  </w:style>
  <w:style w:type="character" w:customStyle="1" w:styleId="Charf2">
    <w:name w:val="。 Char"/>
    <w:link w:val="affd"/>
    <w:qFormat/>
    <w:rsid w:val="007D0077"/>
    <w:rPr>
      <w:rFonts w:ascii="宋体" w:eastAsia="宋体" w:hAnsi="Times New Roman" w:cs="Times New Roman"/>
      <w:kern w:val="0"/>
      <w:sz w:val="20"/>
      <w:szCs w:val="24"/>
    </w:rPr>
  </w:style>
  <w:style w:type="paragraph" w:customStyle="1" w:styleId="28">
    <w:name w:val="列出段落2"/>
    <w:basedOn w:val="a0"/>
    <w:qFormat/>
    <w:rsid w:val="007D0077"/>
    <w:pPr>
      <w:widowControl/>
      <w:spacing w:after="200" w:line="276" w:lineRule="auto"/>
      <w:ind w:left="720"/>
      <w:contextualSpacing/>
      <w:jc w:val="left"/>
    </w:pPr>
    <w:rPr>
      <w:rFonts w:ascii="Calibri" w:eastAsia="宋体" w:hAnsi="Calibri" w:cs="Times New Roman"/>
      <w:kern w:val="0"/>
      <w:sz w:val="22"/>
    </w:rPr>
  </w:style>
  <w:style w:type="paragraph" w:customStyle="1" w:styleId="CharChar1">
    <w:name w:val="Char Char1"/>
    <w:basedOn w:val="a0"/>
    <w:qFormat/>
    <w:rsid w:val="007D0077"/>
    <w:pPr>
      <w:widowControl/>
      <w:spacing w:after="160" w:line="240" w:lineRule="exact"/>
      <w:jc w:val="left"/>
    </w:pPr>
    <w:rPr>
      <w:rFonts w:ascii="Times New Roman" w:eastAsia="宋体" w:hAnsi="Times New Roman" w:cs="Times New Roman"/>
      <w:szCs w:val="24"/>
    </w:rPr>
  </w:style>
  <w:style w:type="character" w:customStyle="1" w:styleId="CharChar2">
    <w:name w:val="Char Char2"/>
    <w:qFormat/>
    <w:rsid w:val="007D0077"/>
    <w:rPr>
      <w:rFonts w:ascii="宋体" w:eastAsia="宋体" w:hAnsi="Courier New"/>
      <w:kern w:val="2"/>
      <w:sz w:val="21"/>
      <w:lang w:val="en-US" w:eastAsia="zh-CN" w:bidi="ar-SA"/>
    </w:rPr>
  </w:style>
  <w:style w:type="paragraph" w:customStyle="1" w:styleId="affe">
    <w:name w:val="发文落款"/>
    <w:basedOn w:val="aff6"/>
    <w:qFormat/>
    <w:rsid w:val="007D0077"/>
    <w:pPr>
      <w:ind w:left="4094" w:right="607" w:firstLine="0"/>
      <w:jc w:val="center"/>
    </w:pPr>
  </w:style>
  <w:style w:type="character" w:customStyle="1" w:styleId="CharChar">
    <w:name w:val="文一 Char Char"/>
    <w:link w:val="afff"/>
    <w:qFormat/>
    <w:rsid w:val="007D0077"/>
    <w:rPr>
      <w:snapToGrid w:val="0"/>
      <w:spacing w:val="4"/>
      <w:sz w:val="24"/>
      <w:szCs w:val="24"/>
    </w:rPr>
  </w:style>
  <w:style w:type="paragraph" w:customStyle="1" w:styleId="afff">
    <w:name w:val="文一"/>
    <w:basedOn w:val="a0"/>
    <w:link w:val="CharChar"/>
    <w:qFormat/>
    <w:rsid w:val="007D0077"/>
    <w:pPr>
      <w:topLinePunct/>
      <w:adjustRightInd w:val="0"/>
      <w:snapToGrid w:val="0"/>
      <w:spacing w:line="360" w:lineRule="auto"/>
      <w:ind w:firstLineChars="200" w:firstLine="200"/>
    </w:pPr>
    <w:rPr>
      <w:snapToGrid w:val="0"/>
      <w:spacing w:val="4"/>
      <w:sz w:val="24"/>
      <w:szCs w:val="24"/>
    </w:rPr>
  </w:style>
  <w:style w:type="paragraph" w:customStyle="1" w:styleId="xl65">
    <w:name w:val="xl65"/>
    <w:basedOn w:val="a0"/>
    <w:qFormat/>
    <w:rsid w:val="007D007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qFormat/>
    <w:rsid w:val="007D007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9">
    <w:name w:val="xl7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4">
    <w:name w:val="xl84"/>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5">
    <w:name w:val="xl8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6">
    <w:name w:val="xl86"/>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7">
    <w:name w:val="xl87"/>
    <w:basedOn w:val="a0"/>
    <w:qFormat/>
    <w:rsid w:val="007D00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character" w:customStyle="1" w:styleId="ListParagraphCharCharChar">
    <w:name w:val="List Paragraph Char Char Char"/>
    <w:link w:val="120"/>
    <w:qFormat/>
    <w:locked/>
    <w:rsid w:val="00ED6EF9"/>
    <w:rPr>
      <w:rFonts w:ascii="Calibri" w:hAnsi="Calibri" w:cs="Calibri"/>
    </w:rPr>
  </w:style>
  <w:style w:type="paragraph" w:customStyle="1" w:styleId="120">
    <w:name w:val="列出段落12"/>
    <w:basedOn w:val="a0"/>
    <w:link w:val="ListParagraphCharCharChar"/>
    <w:qFormat/>
    <w:rsid w:val="00ED6EF9"/>
    <w:pPr>
      <w:ind w:firstLineChars="200" w:firstLine="4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625">
      <w:bodyDiv w:val="1"/>
      <w:marLeft w:val="0"/>
      <w:marRight w:val="0"/>
      <w:marTop w:val="0"/>
      <w:marBottom w:val="0"/>
      <w:divBdr>
        <w:top w:val="none" w:sz="0" w:space="0" w:color="auto"/>
        <w:left w:val="none" w:sz="0" w:space="0" w:color="auto"/>
        <w:bottom w:val="none" w:sz="0" w:space="0" w:color="auto"/>
        <w:right w:val="none" w:sz="0" w:space="0" w:color="auto"/>
      </w:divBdr>
    </w:div>
    <w:div w:id="188105236">
      <w:bodyDiv w:val="1"/>
      <w:marLeft w:val="0"/>
      <w:marRight w:val="0"/>
      <w:marTop w:val="0"/>
      <w:marBottom w:val="0"/>
      <w:divBdr>
        <w:top w:val="none" w:sz="0" w:space="0" w:color="auto"/>
        <w:left w:val="none" w:sz="0" w:space="0" w:color="auto"/>
        <w:bottom w:val="none" w:sz="0" w:space="0" w:color="auto"/>
        <w:right w:val="none" w:sz="0" w:space="0" w:color="auto"/>
      </w:divBdr>
    </w:div>
    <w:div w:id="198276479">
      <w:bodyDiv w:val="1"/>
      <w:marLeft w:val="0"/>
      <w:marRight w:val="0"/>
      <w:marTop w:val="0"/>
      <w:marBottom w:val="0"/>
      <w:divBdr>
        <w:top w:val="none" w:sz="0" w:space="0" w:color="auto"/>
        <w:left w:val="none" w:sz="0" w:space="0" w:color="auto"/>
        <w:bottom w:val="none" w:sz="0" w:space="0" w:color="auto"/>
        <w:right w:val="none" w:sz="0" w:space="0" w:color="auto"/>
      </w:divBdr>
    </w:div>
    <w:div w:id="297692346">
      <w:bodyDiv w:val="1"/>
      <w:marLeft w:val="0"/>
      <w:marRight w:val="0"/>
      <w:marTop w:val="0"/>
      <w:marBottom w:val="0"/>
      <w:divBdr>
        <w:top w:val="none" w:sz="0" w:space="0" w:color="auto"/>
        <w:left w:val="none" w:sz="0" w:space="0" w:color="auto"/>
        <w:bottom w:val="none" w:sz="0" w:space="0" w:color="auto"/>
        <w:right w:val="none" w:sz="0" w:space="0" w:color="auto"/>
      </w:divBdr>
    </w:div>
    <w:div w:id="348412100">
      <w:bodyDiv w:val="1"/>
      <w:marLeft w:val="0"/>
      <w:marRight w:val="0"/>
      <w:marTop w:val="0"/>
      <w:marBottom w:val="0"/>
      <w:divBdr>
        <w:top w:val="none" w:sz="0" w:space="0" w:color="auto"/>
        <w:left w:val="none" w:sz="0" w:space="0" w:color="auto"/>
        <w:bottom w:val="none" w:sz="0" w:space="0" w:color="auto"/>
        <w:right w:val="none" w:sz="0" w:space="0" w:color="auto"/>
      </w:divBdr>
    </w:div>
    <w:div w:id="541216357">
      <w:bodyDiv w:val="1"/>
      <w:marLeft w:val="0"/>
      <w:marRight w:val="0"/>
      <w:marTop w:val="0"/>
      <w:marBottom w:val="0"/>
      <w:divBdr>
        <w:top w:val="none" w:sz="0" w:space="0" w:color="auto"/>
        <w:left w:val="none" w:sz="0" w:space="0" w:color="auto"/>
        <w:bottom w:val="none" w:sz="0" w:space="0" w:color="auto"/>
        <w:right w:val="none" w:sz="0" w:space="0" w:color="auto"/>
      </w:divBdr>
    </w:div>
    <w:div w:id="653142866">
      <w:bodyDiv w:val="1"/>
      <w:marLeft w:val="0"/>
      <w:marRight w:val="0"/>
      <w:marTop w:val="0"/>
      <w:marBottom w:val="0"/>
      <w:divBdr>
        <w:top w:val="none" w:sz="0" w:space="0" w:color="auto"/>
        <w:left w:val="none" w:sz="0" w:space="0" w:color="auto"/>
        <w:bottom w:val="none" w:sz="0" w:space="0" w:color="auto"/>
        <w:right w:val="none" w:sz="0" w:space="0" w:color="auto"/>
      </w:divBdr>
    </w:div>
    <w:div w:id="1101146831">
      <w:bodyDiv w:val="1"/>
      <w:marLeft w:val="0"/>
      <w:marRight w:val="0"/>
      <w:marTop w:val="0"/>
      <w:marBottom w:val="0"/>
      <w:divBdr>
        <w:top w:val="none" w:sz="0" w:space="0" w:color="auto"/>
        <w:left w:val="none" w:sz="0" w:space="0" w:color="auto"/>
        <w:bottom w:val="none" w:sz="0" w:space="0" w:color="auto"/>
        <w:right w:val="none" w:sz="0" w:space="0" w:color="auto"/>
      </w:divBdr>
    </w:div>
    <w:div w:id="1199124999">
      <w:bodyDiv w:val="1"/>
      <w:marLeft w:val="0"/>
      <w:marRight w:val="0"/>
      <w:marTop w:val="0"/>
      <w:marBottom w:val="0"/>
      <w:divBdr>
        <w:top w:val="none" w:sz="0" w:space="0" w:color="auto"/>
        <w:left w:val="none" w:sz="0" w:space="0" w:color="auto"/>
        <w:bottom w:val="none" w:sz="0" w:space="0" w:color="auto"/>
        <w:right w:val="none" w:sz="0" w:space="0" w:color="auto"/>
      </w:divBdr>
    </w:div>
    <w:div w:id="1216236250">
      <w:bodyDiv w:val="1"/>
      <w:marLeft w:val="0"/>
      <w:marRight w:val="0"/>
      <w:marTop w:val="0"/>
      <w:marBottom w:val="0"/>
      <w:divBdr>
        <w:top w:val="none" w:sz="0" w:space="0" w:color="auto"/>
        <w:left w:val="none" w:sz="0" w:space="0" w:color="auto"/>
        <w:bottom w:val="none" w:sz="0" w:space="0" w:color="auto"/>
        <w:right w:val="none" w:sz="0" w:space="0" w:color="auto"/>
      </w:divBdr>
    </w:div>
    <w:div w:id="1248075477">
      <w:bodyDiv w:val="1"/>
      <w:marLeft w:val="0"/>
      <w:marRight w:val="0"/>
      <w:marTop w:val="0"/>
      <w:marBottom w:val="0"/>
      <w:divBdr>
        <w:top w:val="none" w:sz="0" w:space="0" w:color="auto"/>
        <w:left w:val="none" w:sz="0" w:space="0" w:color="auto"/>
        <w:bottom w:val="none" w:sz="0" w:space="0" w:color="auto"/>
        <w:right w:val="none" w:sz="0" w:space="0" w:color="auto"/>
      </w:divBdr>
    </w:div>
    <w:div w:id="1351949512">
      <w:bodyDiv w:val="1"/>
      <w:marLeft w:val="0"/>
      <w:marRight w:val="0"/>
      <w:marTop w:val="0"/>
      <w:marBottom w:val="0"/>
      <w:divBdr>
        <w:top w:val="none" w:sz="0" w:space="0" w:color="auto"/>
        <w:left w:val="none" w:sz="0" w:space="0" w:color="auto"/>
        <w:bottom w:val="none" w:sz="0" w:space="0" w:color="auto"/>
        <w:right w:val="none" w:sz="0" w:space="0" w:color="auto"/>
      </w:divBdr>
    </w:div>
    <w:div w:id="1396468761">
      <w:bodyDiv w:val="1"/>
      <w:marLeft w:val="0"/>
      <w:marRight w:val="0"/>
      <w:marTop w:val="0"/>
      <w:marBottom w:val="0"/>
      <w:divBdr>
        <w:top w:val="none" w:sz="0" w:space="0" w:color="auto"/>
        <w:left w:val="none" w:sz="0" w:space="0" w:color="auto"/>
        <w:bottom w:val="none" w:sz="0" w:space="0" w:color="auto"/>
        <w:right w:val="none" w:sz="0" w:space="0" w:color="auto"/>
      </w:divBdr>
    </w:div>
    <w:div w:id="2016686525">
      <w:bodyDiv w:val="1"/>
      <w:marLeft w:val="0"/>
      <w:marRight w:val="0"/>
      <w:marTop w:val="0"/>
      <w:marBottom w:val="0"/>
      <w:divBdr>
        <w:top w:val="none" w:sz="0" w:space="0" w:color="auto"/>
        <w:left w:val="none" w:sz="0" w:space="0" w:color="auto"/>
        <w:bottom w:val="none" w:sz="0" w:space="0" w:color="auto"/>
        <w:right w:val="none" w:sz="0" w:space="0" w:color="auto"/>
      </w:divBdr>
    </w:div>
    <w:div w:id="20854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569</Words>
  <Characters>3247</Characters>
  <Application>Microsoft Office Word</Application>
  <DocSecurity>0</DocSecurity>
  <Lines>27</Lines>
  <Paragraphs>7</Paragraphs>
  <ScaleCrop>false</ScaleCrop>
  <Company>HP Inc.</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岑敏恩</dc:creator>
  <cp:lastModifiedBy>万朝玺</cp:lastModifiedBy>
  <cp:revision>3</cp:revision>
  <cp:lastPrinted>2020-11-11T01:24:00Z</cp:lastPrinted>
  <dcterms:created xsi:type="dcterms:W3CDTF">2023-04-27T02:35:00Z</dcterms:created>
  <dcterms:modified xsi:type="dcterms:W3CDTF">2023-04-27T02:35:00Z</dcterms:modified>
</cp:coreProperties>
</file>