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EB" w:rsidRPr="003242EB" w:rsidRDefault="003242EB" w:rsidP="003242EB">
      <w:pPr>
        <w:tabs>
          <w:tab w:val="left" w:pos="992"/>
        </w:tabs>
        <w:spacing w:line="360" w:lineRule="auto"/>
        <w:ind w:leftChars="-4" w:left="-8" w:firstLineChars="250" w:firstLine="1104"/>
        <w:rPr>
          <w:rFonts w:ascii="宋体" w:hAnsi="宋体"/>
          <w:b/>
          <w:sz w:val="44"/>
          <w:szCs w:val="44"/>
        </w:rPr>
      </w:pPr>
      <w:r w:rsidRPr="003242EB">
        <w:rPr>
          <w:rFonts w:ascii="宋体" w:hAnsi="宋体" w:hint="eastAsia"/>
          <w:b/>
          <w:sz w:val="44"/>
          <w:szCs w:val="44"/>
        </w:rPr>
        <w:t>2021-2023年广州展览会</w:t>
      </w:r>
      <w:r w:rsidR="00994300">
        <w:rPr>
          <w:rFonts w:ascii="宋体" w:hAnsi="宋体" w:hint="eastAsia"/>
          <w:b/>
          <w:sz w:val="44"/>
          <w:szCs w:val="44"/>
        </w:rPr>
        <w:t>篷房</w:t>
      </w:r>
      <w:r w:rsidRPr="003242EB">
        <w:rPr>
          <w:rFonts w:ascii="宋体" w:hAnsi="宋体" w:hint="eastAsia"/>
          <w:b/>
          <w:sz w:val="44"/>
          <w:szCs w:val="44"/>
        </w:rPr>
        <w:t>搭建项目</w:t>
      </w:r>
    </w:p>
    <w:p w:rsidR="006C0BB0" w:rsidRDefault="00F94A7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用户</w:t>
      </w:r>
      <w:r w:rsidR="003242EB">
        <w:rPr>
          <w:rFonts w:ascii="宋体" w:hAnsi="宋体" w:hint="eastAsia"/>
          <w:b/>
          <w:sz w:val="44"/>
          <w:szCs w:val="44"/>
        </w:rPr>
        <w:t>需求书</w:t>
      </w:r>
    </w:p>
    <w:p w:rsidR="006C0BB0" w:rsidRDefault="002F6CBB">
      <w:pPr>
        <w:tabs>
          <w:tab w:val="left" w:pos="992"/>
        </w:tabs>
        <w:spacing w:line="360" w:lineRule="auto"/>
        <w:ind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一、项目名称</w:t>
      </w:r>
    </w:p>
    <w:p w:rsidR="006C0BB0" w:rsidRDefault="002F6CBB">
      <w:pPr>
        <w:tabs>
          <w:tab w:val="left" w:pos="992"/>
        </w:tabs>
        <w:spacing w:line="360" w:lineRule="auto"/>
        <w:ind w:leftChars="-4" w:left="-8" w:firstLineChars="250" w:firstLine="800"/>
        <w:rPr>
          <w:rFonts w:ascii="仿宋" w:eastAsia="仿宋" w:hAnsi="仿宋" w:cs="Arial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DD6E0D">
        <w:rPr>
          <w:rFonts w:ascii="仿宋_GB2312" w:eastAsia="仿宋_GB2312" w:hint="eastAsia"/>
          <w:sz w:val="32"/>
          <w:szCs w:val="32"/>
        </w:rPr>
        <w:t>-2023</w:t>
      </w:r>
      <w:r>
        <w:rPr>
          <w:rFonts w:ascii="仿宋_GB2312" w:eastAsia="仿宋_GB2312" w:hint="eastAsia"/>
          <w:sz w:val="32"/>
          <w:szCs w:val="32"/>
        </w:rPr>
        <w:t>年广州展览会篷</w:t>
      </w:r>
      <w:r w:rsidR="001019CC">
        <w:rPr>
          <w:rFonts w:ascii="仿宋_GB2312" w:eastAsia="仿宋_GB2312" w:hint="eastAsia"/>
          <w:sz w:val="32"/>
          <w:szCs w:val="32"/>
        </w:rPr>
        <w:t>房</w:t>
      </w:r>
      <w:r>
        <w:rPr>
          <w:rFonts w:ascii="仿宋_GB2312" w:eastAsia="仿宋_GB2312" w:hint="eastAsia"/>
          <w:sz w:val="32"/>
          <w:szCs w:val="32"/>
        </w:rPr>
        <w:t>搭建项目</w:t>
      </w:r>
    </w:p>
    <w:p w:rsidR="006C0BB0" w:rsidRDefault="002F6CBB">
      <w:pPr>
        <w:tabs>
          <w:tab w:val="left" w:pos="992"/>
        </w:tabs>
        <w:spacing w:line="360" w:lineRule="auto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二、项目划分</w:t>
      </w:r>
    </w:p>
    <w:p w:rsidR="006C0BB0" w:rsidRDefault="002F6CBB">
      <w:pPr>
        <w:tabs>
          <w:tab w:val="left" w:pos="992"/>
        </w:tabs>
        <w:spacing w:line="360" w:lineRule="auto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本项目设</w:t>
      </w:r>
      <w:r w:rsidR="000C1FC8">
        <w:rPr>
          <w:rFonts w:ascii="黑体" w:eastAsia="黑体" w:hAnsi="黑体" w:cs="Arial" w:hint="eastAsia"/>
          <w:bCs/>
          <w:sz w:val="32"/>
          <w:szCs w:val="32"/>
        </w:rPr>
        <w:t>1</w:t>
      </w:r>
      <w:r>
        <w:rPr>
          <w:rFonts w:ascii="黑体" w:eastAsia="黑体" w:hAnsi="黑体" w:cs="Arial" w:hint="eastAsia"/>
          <w:bCs/>
          <w:sz w:val="32"/>
          <w:szCs w:val="32"/>
        </w:rPr>
        <w:t>个标段</w:t>
      </w:r>
    </w:p>
    <w:p w:rsidR="006C0BB0" w:rsidRDefault="002F6CBB">
      <w:pPr>
        <w:tabs>
          <w:tab w:val="left" w:pos="992"/>
        </w:tabs>
        <w:spacing w:line="360" w:lineRule="auto"/>
        <w:ind w:firstLineChars="221" w:firstLine="707"/>
        <w:rPr>
          <w:rFonts w:ascii="黑体" w:eastAsia="黑体" w:hAnsi="黑体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（一）</w:t>
      </w:r>
      <w:r w:rsidR="00A15F01">
        <w:rPr>
          <w:rFonts w:ascii="黑体" w:eastAsia="黑体" w:hAnsi="黑体" w:cs="Arial" w:hint="eastAsia"/>
          <w:bCs/>
          <w:sz w:val="32"/>
          <w:szCs w:val="32"/>
        </w:rPr>
        <w:t>2021-2023年</w:t>
      </w:r>
      <w:r w:rsidR="00091CFC">
        <w:rPr>
          <w:rFonts w:ascii="黑体" w:eastAsia="黑体" w:hAnsi="黑体" w:cs="Arial" w:hint="eastAsia"/>
          <w:bCs/>
          <w:sz w:val="32"/>
          <w:szCs w:val="32"/>
        </w:rPr>
        <w:t>中国</w:t>
      </w:r>
      <w:r>
        <w:rPr>
          <w:rFonts w:ascii="黑体" w:eastAsia="黑体" w:hAnsi="黑体" w:cs="Arial" w:hint="eastAsia"/>
          <w:bCs/>
          <w:sz w:val="32"/>
          <w:szCs w:val="32"/>
        </w:rPr>
        <w:t>家博会</w:t>
      </w:r>
      <w:r w:rsidR="00091CFC">
        <w:rPr>
          <w:rFonts w:ascii="黑体" w:eastAsia="黑体" w:hAnsi="黑体" w:cs="Arial" w:hint="eastAsia"/>
          <w:bCs/>
          <w:sz w:val="32"/>
          <w:szCs w:val="32"/>
        </w:rPr>
        <w:t>（广州）</w:t>
      </w:r>
    </w:p>
    <w:p w:rsidR="000C2766" w:rsidRDefault="000C2766">
      <w:pPr>
        <w:tabs>
          <w:tab w:val="left" w:pos="992"/>
        </w:tabs>
        <w:spacing w:line="360" w:lineRule="auto"/>
        <w:ind w:firstLineChars="221" w:firstLine="707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2021年</w:t>
      </w:r>
      <w:r w:rsidR="00091CFC">
        <w:rPr>
          <w:rFonts w:ascii="黑体" w:eastAsia="黑体" w:hAnsi="黑体" w:cs="Arial" w:hint="eastAsia"/>
          <w:bCs/>
          <w:sz w:val="32"/>
          <w:szCs w:val="32"/>
        </w:rPr>
        <w:t>中国家博会（广州）</w:t>
      </w:r>
    </w:p>
    <w:p w:rsidR="006C0BB0" w:rsidRDefault="002F6CBB">
      <w:pPr>
        <w:tabs>
          <w:tab w:val="left" w:pos="992"/>
        </w:tabs>
        <w:spacing w:line="360" w:lineRule="auto"/>
        <w:ind w:firstLineChars="221" w:firstLine="707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1.地点：广交会展馆A、B、C区（一期和二期）、保利世贸博览馆D区（一期）。</w:t>
      </w:r>
    </w:p>
    <w:p w:rsidR="006C0BB0" w:rsidRDefault="002F6CBB">
      <w:pPr>
        <w:tabs>
          <w:tab w:val="left" w:pos="992"/>
        </w:tabs>
        <w:spacing w:line="360" w:lineRule="auto"/>
        <w:ind w:firstLineChars="221" w:firstLine="707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搭建时间：</w:t>
      </w:r>
      <w:r w:rsidR="00DD6E0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3月14-15日(一期</w:t>
      </w:r>
      <w:r w:rsidR="00D0376C">
        <w:rPr>
          <w:rFonts w:ascii="仿宋" w:eastAsia="仿宋" w:hAnsi="仿宋" w:hint="eastAsia"/>
          <w:sz w:val="32"/>
          <w:szCs w:val="32"/>
        </w:rPr>
        <w:t>3月15日24点前完工</w:t>
      </w:r>
      <w:r>
        <w:rPr>
          <w:rFonts w:ascii="仿宋" w:eastAsia="仿宋" w:hAnsi="仿宋" w:hint="eastAsia"/>
          <w:sz w:val="32"/>
          <w:szCs w:val="32"/>
        </w:rPr>
        <w:t>)、3月24-25日（二期</w:t>
      </w:r>
      <w:r w:rsidR="00D0376C">
        <w:rPr>
          <w:rFonts w:ascii="仿宋" w:eastAsia="仿宋" w:hAnsi="仿宋" w:hint="eastAsia"/>
          <w:sz w:val="32"/>
          <w:szCs w:val="32"/>
        </w:rPr>
        <w:t>3月25日24点前完工</w:t>
      </w:r>
      <w:r>
        <w:rPr>
          <w:rFonts w:ascii="仿宋" w:eastAsia="仿宋" w:hAnsi="仿宋" w:hint="eastAsia"/>
          <w:sz w:val="32"/>
          <w:szCs w:val="32"/>
        </w:rPr>
        <w:t>），4月1日18:00前清拆完毕（保利展馆的帐篷需在3月22日18:00前清拆完毕）。</w:t>
      </w:r>
    </w:p>
    <w:p w:rsidR="006C0BB0" w:rsidRDefault="002F6CBB">
      <w:pPr>
        <w:tabs>
          <w:tab w:val="left" w:pos="992"/>
        </w:tabs>
        <w:spacing w:line="360" w:lineRule="auto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3、</w:t>
      </w:r>
      <w:r>
        <w:rPr>
          <w:rFonts w:ascii="黑体" w:eastAsia="黑体" w:hAnsi="黑体" w:hint="eastAsia"/>
          <w:sz w:val="32"/>
          <w:szCs w:val="32"/>
        </w:rPr>
        <w:t>具体搭建内容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832"/>
        <w:gridCol w:w="2118"/>
        <w:gridCol w:w="703"/>
        <w:gridCol w:w="656"/>
        <w:gridCol w:w="449"/>
        <w:gridCol w:w="401"/>
        <w:gridCol w:w="547"/>
        <w:gridCol w:w="670"/>
        <w:gridCol w:w="1194"/>
      </w:tblGrid>
      <w:tr w:rsidR="006C0BB0" w:rsidTr="00983018">
        <w:trPr>
          <w:trHeight w:val="72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用途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颜色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面积/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周长/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个数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边高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限价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总价</w:t>
            </w:r>
          </w:p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限价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B区东来宾报到处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20*20M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</w:t>
            </w:r>
            <w:r w:rsidR="009830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含150A电箱、开关及约100左右的电缆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3*6M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</w:t>
            </w:r>
            <w:r w:rsidR="009830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玻璃幕墙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20*20M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856C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玻璃门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2.4M（H）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木地板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20*20M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704D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2F6C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AB区中来宾报到处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全套普通围布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木地板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风雨篷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3*102M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A区西行李寄存处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全套普通围布</w:t>
            </w:r>
          </w:p>
        </w:tc>
      </w:tr>
      <w:tr w:rsidR="006C0BB0" w:rsidTr="00983018">
        <w:trPr>
          <w:trHeight w:val="5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木地板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10*12M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B区东行李寄存处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全套普通围布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木地板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10*12M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C区行李寄存处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全套普通围布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木地板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10*12M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B区东平台北侧来宾报到处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8*18M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全套普通围布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木地板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8*18M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480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B区东平台北侧安检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8*9M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顶布，三角布，两边边布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B区13.1北侧来宾报到处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全套普通围布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48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C区10号门安检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8*9M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顶布，三角布，两边围布</w:t>
            </w:r>
          </w:p>
        </w:tc>
      </w:tr>
      <w:tr w:rsidR="006C0BB0" w:rsidTr="00983018">
        <w:trPr>
          <w:trHeight w:val="48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11号门处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（一期撤展期间需拆除）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8*9M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480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C区风雨篷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（一期撤展期间需拆除）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3*3M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480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C区北走道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3*3M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顶布，三角布，两边围布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照明灯（节能灯）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79盏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48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AB区中平台西北侧安检（扶梯旁）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856C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856C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顶布，三角布，两边围布</w:t>
            </w:r>
          </w:p>
        </w:tc>
      </w:tr>
      <w:tr w:rsidR="006C0BB0" w:rsidTr="00983018">
        <w:trPr>
          <w:trHeight w:val="480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AB区中平台东北侧安检（扶梯旁）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856C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856C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顶布，三角布，两边围布</w:t>
            </w:r>
          </w:p>
        </w:tc>
      </w:tr>
      <w:tr w:rsidR="004C0ED5" w:rsidTr="00E459A1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 w:rsidP="00D037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家博会伸缩帐篷（南三路）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3*30M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开展期间每天上午打开，下午收回</w:t>
            </w:r>
          </w:p>
        </w:tc>
      </w:tr>
      <w:tr w:rsidR="004C0ED5" w:rsidTr="00E459A1">
        <w:trPr>
          <w:trHeight w:val="28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 w:rsidP="00D037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家博会防水地毯（南三路）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3*30M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ED5" w:rsidRDefault="004C0E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琶洲地铁A出口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15*20M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480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B区4号门安检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顶布，三角布，两边边布</w:t>
            </w:r>
          </w:p>
        </w:tc>
      </w:tr>
      <w:tr w:rsidR="006C0BB0" w:rsidTr="00983018">
        <w:trPr>
          <w:trHeight w:val="480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新港东地铁口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10*10M+2个3*3M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1套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B区4号门通道篷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3*9M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B区4号门通道篷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B区4号门通道篷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6*21M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B区4号门通道篷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6*42M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704D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B区4号门通道篷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3*42M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琶洲地铁B出口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3*9M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琶洲地铁B出口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6*15M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6*24M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704D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5号门B出入口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3*9M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3*12M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285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10号门通道篷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10*9M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  <w:tr w:rsidR="006C0BB0" w:rsidTr="00983018">
        <w:trPr>
          <w:trHeight w:val="480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7号门遮雨篷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25*20M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顶布，三角布，两边围布</w:t>
            </w:r>
          </w:p>
        </w:tc>
      </w:tr>
      <w:tr w:rsidR="006C0BB0" w:rsidTr="00983018">
        <w:trPr>
          <w:trHeight w:val="72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10号门通道帐篷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（一期撤展期间需拆除，二期筹展再安装）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 w:rsidP="00886B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6*24M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E7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6C0BB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BB0" w:rsidRDefault="002F6C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顶布，三角布</w:t>
            </w:r>
          </w:p>
        </w:tc>
      </w:tr>
    </w:tbl>
    <w:p w:rsidR="006C0BB0" w:rsidRDefault="002F6CBB">
      <w:pPr>
        <w:tabs>
          <w:tab w:val="left" w:pos="992"/>
        </w:tabs>
        <w:spacing w:line="360" w:lineRule="auto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注：1.除通道篷外，其他帐篷均需围布。</w:t>
      </w:r>
    </w:p>
    <w:p w:rsidR="00856C98" w:rsidRDefault="002F6CBB" w:rsidP="00856C98">
      <w:pPr>
        <w:tabs>
          <w:tab w:val="left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2.邀请人根据往届展会经验设置电箱大小，可现场调整。</w:t>
      </w:r>
    </w:p>
    <w:p w:rsidR="000C2766" w:rsidRDefault="00856C98" w:rsidP="00856C98">
      <w:pPr>
        <w:tabs>
          <w:tab w:val="left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3.</w:t>
      </w:r>
      <w:r w:rsidR="000C2766">
        <w:rPr>
          <w:rFonts w:ascii="黑体" w:eastAsia="黑体" w:hAnsi="黑体" w:cs="Arial" w:hint="eastAsia"/>
          <w:sz w:val="32"/>
          <w:szCs w:val="32"/>
        </w:rPr>
        <w:t>2022-2023年</w:t>
      </w:r>
      <w:r w:rsidR="00091CFC">
        <w:rPr>
          <w:rFonts w:ascii="黑体" w:eastAsia="黑体" w:hAnsi="黑体" w:cs="Arial" w:hint="eastAsia"/>
          <w:sz w:val="32"/>
          <w:szCs w:val="32"/>
        </w:rPr>
        <w:t>中国</w:t>
      </w:r>
      <w:r w:rsidR="000C2766">
        <w:rPr>
          <w:rFonts w:ascii="黑体" w:eastAsia="黑体" w:hAnsi="黑体" w:cs="Arial" w:hint="eastAsia"/>
          <w:sz w:val="32"/>
          <w:szCs w:val="32"/>
        </w:rPr>
        <w:t>家博会</w:t>
      </w:r>
      <w:r w:rsidR="00091CFC">
        <w:rPr>
          <w:rFonts w:ascii="黑体" w:eastAsia="黑体" w:hAnsi="黑体" w:cs="Arial" w:hint="eastAsia"/>
          <w:sz w:val="32"/>
          <w:szCs w:val="32"/>
        </w:rPr>
        <w:t>（广州）</w:t>
      </w:r>
      <w:r>
        <w:rPr>
          <w:rFonts w:ascii="黑体" w:eastAsia="黑体" w:hAnsi="黑体" w:cs="Arial" w:hint="eastAsia"/>
          <w:sz w:val="32"/>
          <w:szCs w:val="32"/>
        </w:rPr>
        <w:t>工作量</w:t>
      </w:r>
      <w:r w:rsidR="00E724FE">
        <w:rPr>
          <w:rFonts w:ascii="黑体" w:eastAsia="黑体" w:hAnsi="黑体" w:cs="Arial" w:hint="eastAsia"/>
          <w:sz w:val="32"/>
          <w:szCs w:val="32"/>
        </w:rPr>
        <w:t>、时间</w:t>
      </w:r>
      <w:r w:rsidR="000C2766">
        <w:rPr>
          <w:rFonts w:ascii="黑体" w:eastAsia="黑体" w:hAnsi="黑体" w:cs="Arial" w:hint="eastAsia"/>
          <w:sz w:val="32"/>
          <w:szCs w:val="32"/>
        </w:rPr>
        <w:t>参照上述需求</w:t>
      </w:r>
      <w:r>
        <w:rPr>
          <w:rFonts w:ascii="黑体" w:eastAsia="黑体" w:hAnsi="黑体" w:cs="Arial" w:hint="eastAsia"/>
          <w:sz w:val="32"/>
          <w:szCs w:val="32"/>
        </w:rPr>
        <w:t>报价。</w:t>
      </w:r>
      <w:r w:rsidR="000C2766">
        <w:rPr>
          <w:rFonts w:ascii="黑体" w:eastAsia="黑体" w:hAnsi="黑体" w:cs="Arial" w:hint="eastAsia"/>
          <w:sz w:val="32"/>
          <w:szCs w:val="32"/>
        </w:rPr>
        <w:t>现场</w:t>
      </w:r>
      <w:r>
        <w:rPr>
          <w:rFonts w:ascii="黑体" w:eastAsia="黑体" w:hAnsi="黑体" w:cs="Arial" w:hint="eastAsia"/>
          <w:sz w:val="32"/>
          <w:szCs w:val="32"/>
        </w:rPr>
        <w:t>如需增加广交会四期、</w:t>
      </w:r>
      <w:r w:rsidR="000C2766" w:rsidRPr="00091CFC">
        <w:rPr>
          <w:rFonts w:ascii="黑体" w:eastAsia="黑体" w:hAnsi="黑体" w:cs="Arial" w:hint="eastAsia"/>
          <w:sz w:val="32"/>
          <w:szCs w:val="32"/>
        </w:rPr>
        <w:t>南丰国际会展中心</w:t>
      </w:r>
      <w:r w:rsidR="00091CFC">
        <w:rPr>
          <w:rFonts w:ascii="黑体" w:eastAsia="黑体" w:hAnsi="黑体" w:cs="Arial" w:hint="eastAsia"/>
          <w:sz w:val="32"/>
          <w:szCs w:val="32"/>
        </w:rPr>
        <w:t>帐篷</w:t>
      </w:r>
      <w:r w:rsidR="00091CFC" w:rsidRPr="00091CFC">
        <w:rPr>
          <w:rFonts w:ascii="黑体" w:eastAsia="黑体" w:hAnsi="黑体" w:cs="Arial" w:hint="eastAsia"/>
          <w:sz w:val="32"/>
          <w:szCs w:val="32"/>
        </w:rPr>
        <w:t>，</w:t>
      </w:r>
      <w:r w:rsidR="000C2766">
        <w:rPr>
          <w:rFonts w:ascii="黑体" w:eastAsia="黑体" w:hAnsi="黑体" w:cs="Arial" w:hint="eastAsia"/>
          <w:sz w:val="32"/>
          <w:szCs w:val="32"/>
        </w:rPr>
        <w:t>可参照</w:t>
      </w:r>
      <w:r w:rsidR="00091CFC">
        <w:rPr>
          <w:rFonts w:ascii="黑体" w:eastAsia="黑体" w:hAnsi="黑体" w:cs="Arial" w:hint="eastAsia"/>
          <w:sz w:val="32"/>
          <w:szCs w:val="32"/>
        </w:rPr>
        <w:t>使用</w:t>
      </w:r>
      <w:r w:rsidR="000C2766">
        <w:rPr>
          <w:rFonts w:ascii="黑体" w:eastAsia="黑体" w:hAnsi="黑体" w:cs="Arial" w:hint="eastAsia"/>
          <w:sz w:val="32"/>
          <w:szCs w:val="32"/>
        </w:rPr>
        <w:t>上述相关规格</w:t>
      </w:r>
      <w:r w:rsidR="00091CFC">
        <w:rPr>
          <w:rFonts w:ascii="黑体" w:eastAsia="黑体" w:hAnsi="黑体" w:cs="Arial" w:hint="eastAsia"/>
          <w:sz w:val="32"/>
          <w:szCs w:val="32"/>
        </w:rPr>
        <w:t>帐篷</w:t>
      </w:r>
      <w:r w:rsidR="000C2766">
        <w:rPr>
          <w:rFonts w:ascii="黑体" w:eastAsia="黑体" w:hAnsi="黑体" w:cs="Arial" w:hint="eastAsia"/>
          <w:sz w:val="32"/>
          <w:szCs w:val="32"/>
        </w:rPr>
        <w:t>的报价。</w:t>
      </w:r>
    </w:p>
    <w:p w:rsidR="00856C98" w:rsidRDefault="00856C98" w:rsidP="00856C98">
      <w:pPr>
        <w:tabs>
          <w:tab w:val="left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4.如2021-2023年展览规模调整，邀请人可根据实际情况调整具体需求，根据单</w:t>
      </w:r>
      <w:r w:rsidR="002C7D88">
        <w:rPr>
          <w:rFonts w:ascii="黑体" w:eastAsia="黑体" w:hAnsi="黑体" w:cs="Arial" w:hint="eastAsia"/>
          <w:sz w:val="32"/>
          <w:szCs w:val="32"/>
        </w:rPr>
        <w:t>价</w:t>
      </w:r>
      <w:r>
        <w:rPr>
          <w:rFonts w:ascii="黑体" w:eastAsia="黑体" w:hAnsi="黑体" w:cs="Arial" w:hint="eastAsia"/>
          <w:sz w:val="32"/>
          <w:szCs w:val="32"/>
        </w:rPr>
        <w:t>按实结算。</w:t>
      </w:r>
    </w:p>
    <w:p w:rsidR="00856C98" w:rsidRPr="000C2766" w:rsidRDefault="00856C98" w:rsidP="000C2766">
      <w:pPr>
        <w:tabs>
          <w:tab w:val="left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</w:p>
    <w:p w:rsidR="00DD6E0D" w:rsidRPr="000C2766" w:rsidRDefault="00DD6E0D" w:rsidP="00DD6E0D">
      <w:pPr>
        <w:tabs>
          <w:tab w:val="num" w:pos="992"/>
        </w:tabs>
        <w:spacing w:line="360" w:lineRule="auto"/>
        <w:jc w:val="left"/>
        <w:rPr>
          <w:rFonts w:ascii="黑体" w:eastAsia="黑体" w:hAnsi="黑体" w:cs="Arial"/>
          <w:sz w:val="32"/>
          <w:szCs w:val="32"/>
        </w:rPr>
      </w:pPr>
    </w:p>
    <w:p w:rsidR="00DD6E0D" w:rsidRDefault="00DD6E0D" w:rsidP="00DD6E0D">
      <w:pPr>
        <w:tabs>
          <w:tab w:val="num" w:pos="992"/>
        </w:tabs>
        <w:spacing w:line="360" w:lineRule="auto"/>
        <w:ind w:leftChars="-4" w:left="-8"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（二）</w:t>
      </w:r>
      <w:r w:rsidR="00A15F01">
        <w:rPr>
          <w:rFonts w:ascii="黑体" w:eastAsia="黑体" w:hAnsi="黑体" w:hint="eastAsia"/>
          <w:bCs/>
          <w:sz w:val="32"/>
          <w:szCs w:val="32"/>
        </w:rPr>
        <w:t>2021-20</w:t>
      </w:r>
      <w:r w:rsidR="00454666">
        <w:rPr>
          <w:rFonts w:ascii="黑体" w:eastAsia="黑体" w:hAnsi="黑体" w:hint="eastAsia"/>
          <w:bCs/>
          <w:sz w:val="32"/>
          <w:szCs w:val="32"/>
        </w:rPr>
        <w:t>2</w:t>
      </w:r>
      <w:r w:rsidR="00A15F01">
        <w:rPr>
          <w:rFonts w:ascii="黑体" w:eastAsia="黑体" w:hAnsi="黑体" w:hint="eastAsia"/>
          <w:bCs/>
          <w:sz w:val="32"/>
          <w:szCs w:val="32"/>
        </w:rPr>
        <w:t>3年</w:t>
      </w:r>
      <w:r w:rsidR="00091CFC">
        <w:rPr>
          <w:rFonts w:ascii="黑体" w:eastAsia="黑体" w:hAnsi="黑体" w:hint="eastAsia"/>
          <w:bCs/>
          <w:sz w:val="32"/>
          <w:szCs w:val="32"/>
        </w:rPr>
        <w:t>中国</w:t>
      </w:r>
      <w:r>
        <w:rPr>
          <w:rFonts w:ascii="黑体" w:eastAsia="黑体" w:hAnsi="黑体" w:hint="eastAsia"/>
          <w:bCs/>
          <w:sz w:val="32"/>
          <w:szCs w:val="32"/>
        </w:rPr>
        <w:t>建博会</w:t>
      </w:r>
      <w:r w:rsidR="00091CFC">
        <w:rPr>
          <w:rFonts w:ascii="黑体" w:eastAsia="黑体" w:hAnsi="黑体" w:hint="eastAsia"/>
          <w:bCs/>
          <w:sz w:val="32"/>
          <w:szCs w:val="32"/>
        </w:rPr>
        <w:t>（广州）</w:t>
      </w:r>
    </w:p>
    <w:p w:rsidR="00091CFC" w:rsidRPr="003163FE" w:rsidRDefault="00091CFC" w:rsidP="00DD6E0D">
      <w:pPr>
        <w:tabs>
          <w:tab w:val="num" w:pos="992"/>
        </w:tabs>
        <w:spacing w:line="360" w:lineRule="auto"/>
        <w:ind w:leftChars="-4" w:left="-8"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2021年中国建博会（广州）</w:t>
      </w:r>
    </w:p>
    <w:p w:rsidR="00DD6E0D" w:rsidRPr="004D3FA9" w:rsidRDefault="00DD6E0D" w:rsidP="00DD6E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D3FA9">
        <w:rPr>
          <w:rFonts w:ascii="仿宋" w:eastAsia="仿宋" w:hAnsi="仿宋" w:hint="eastAsia"/>
          <w:sz w:val="32"/>
          <w:szCs w:val="32"/>
        </w:rPr>
        <w:t>1、地点：广交会展馆A、B、C</w:t>
      </w:r>
      <w:r w:rsidR="000C2766">
        <w:rPr>
          <w:rFonts w:ascii="仿宋" w:eastAsia="仿宋" w:hAnsi="仿宋" w:hint="eastAsia"/>
          <w:sz w:val="32"/>
          <w:szCs w:val="32"/>
        </w:rPr>
        <w:t>区、</w:t>
      </w:r>
      <w:r w:rsidRPr="004D3FA9">
        <w:rPr>
          <w:rFonts w:ascii="仿宋" w:eastAsia="仿宋" w:hAnsi="仿宋" w:hint="eastAsia"/>
          <w:sz w:val="32"/>
          <w:szCs w:val="32"/>
        </w:rPr>
        <w:t>保利世贸博览馆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D6E0D" w:rsidRPr="004D3FA9" w:rsidRDefault="00DD6E0D" w:rsidP="00DD6E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D3FA9">
        <w:rPr>
          <w:rFonts w:ascii="仿宋" w:eastAsia="仿宋" w:hAnsi="仿宋" w:hint="eastAsia"/>
          <w:sz w:val="32"/>
          <w:szCs w:val="32"/>
        </w:rPr>
        <w:t>2、搭建时间：</w:t>
      </w:r>
      <w:r>
        <w:rPr>
          <w:rFonts w:ascii="仿宋" w:eastAsia="仿宋" w:hAnsi="仿宋" w:hint="eastAsia"/>
          <w:sz w:val="32"/>
          <w:szCs w:val="32"/>
        </w:rPr>
        <w:t xml:space="preserve"> 7</w:t>
      </w:r>
      <w:r w:rsidRPr="004D3FA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 w:rsidRPr="004D3FA9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5</w:t>
      </w:r>
      <w:r w:rsidRPr="004D3FA9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（7月5日24点前必须完工）</w:t>
      </w:r>
    </w:p>
    <w:p w:rsidR="00DD6E0D" w:rsidRPr="009D5A52" w:rsidRDefault="00DD6E0D" w:rsidP="00DD6E0D">
      <w:pPr>
        <w:tabs>
          <w:tab w:val="num" w:pos="992"/>
        </w:tabs>
        <w:spacing w:line="360" w:lineRule="auto"/>
        <w:ind w:firstLineChars="221" w:firstLine="707"/>
        <w:rPr>
          <w:rFonts w:ascii="黑体" w:eastAsia="黑体" w:hAnsi="黑体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3</w:t>
      </w:r>
      <w:r w:rsidRPr="00275BC5">
        <w:rPr>
          <w:rFonts w:ascii="黑体" w:eastAsia="黑体" w:hAnsi="黑体" w:cs="Arial" w:hint="eastAsia"/>
          <w:bCs/>
          <w:sz w:val="32"/>
          <w:szCs w:val="32"/>
        </w:rPr>
        <w:t>、具体搭建要求</w:t>
      </w:r>
    </w:p>
    <w:tbl>
      <w:tblPr>
        <w:tblpPr w:leftFromText="180" w:rightFromText="180" w:vertAnchor="text" w:horzAnchor="margin" w:tblpX="-76" w:tblpY="605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1700"/>
        <w:gridCol w:w="851"/>
        <w:gridCol w:w="709"/>
        <w:gridCol w:w="1800"/>
        <w:gridCol w:w="701"/>
        <w:gridCol w:w="759"/>
        <w:gridCol w:w="709"/>
        <w:gridCol w:w="850"/>
        <w:gridCol w:w="1418"/>
      </w:tblGrid>
      <w:tr w:rsidR="00DD6E0D" w:rsidTr="000C276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颜色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面积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边高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DD6E0D" w:rsidTr="000C2766">
        <w:trPr>
          <w:trHeight w:val="5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A区展馆西平台步梯两侧两点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10*15M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全套普通围布</w:t>
            </w:r>
          </w:p>
        </w:tc>
      </w:tr>
      <w:tr w:rsidR="00DD6E0D" w:rsidTr="000C2766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10*15M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照明灯（节能灯）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6盏（每个点3盏）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8台（每点4台）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吊扇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6个（每点3个）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sz w:val="20"/>
                <w:szCs w:val="20"/>
              </w:rPr>
              <w:t>32A</w:t>
            </w:r>
            <w:r>
              <w:rPr>
                <w:rFonts w:hint="eastAsia"/>
                <w:sz w:val="20"/>
                <w:szCs w:val="20"/>
              </w:rPr>
              <w:t>电箱及开关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组）</w:t>
            </w:r>
          </w:p>
        </w:tc>
      </w:tr>
      <w:tr w:rsidR="00DD6E0D" w:rsidTr="000C2766">
        <w:trPr>
          <w:trHeight w:val="4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A，B区中来宾报到处（A区北广场）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30*20M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全套普通围布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照明灯（节能灯）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30*20</w:t>
            </w:r>
            <w:r w:rsidR="00704D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704DBB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吊扇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8个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color w:val="000000"/>
                <w:sz w:val="20"/>
                <w:szCs w:val="20"/>
              </w:rPr>
              <w:t>150A</w:t>
            </w:r>
            <w:r>
              <w:rPr>
                <w:rFonts w:hint="eastAsia"/>
                <w:color w:val="000000"/>
                <w:sz w:val="20"/>
                <w:szCs w:val="20"/>
              </w:rPr>
              <w:t>电箱、开关及约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米左右的电缆</w:t>
            </w:r>
          </w:p>
        </w:tc>
      </w:tr>
      <w:tr w:rsidR="00DD6E0D" w:rsidTr="000C2766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风雨篷（A区北广场至中平台A区入口处）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3*102M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A区6.1馆北广场来宾报到处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10*15M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全套普通围布</w:t>
            </w:r>
          </w:p>
        </w:tc>
      </w:tr>
      <w:tr w:rsidR="00DD6E0D" w:rsidTr="000C2766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照明灯（节能灯）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吊扇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color w:val="000000"/>
                <w:sz w:val="20"/>
                <w:szCs w:val="20"/>
              </w:rPr>
              <w:t>32A</w:t>
            </w:r>
            <w:r>
              <w:rPr>
                <w:rFonts w:hint="eastAsia"/>
                <w:color w:val="000000"/>
                <w:sz w:val="20"/>
                <w:szCs w:val="20"/>
              </w:rPr>
              <w:t>电箱及开关</w:t>
            </w:r>
          </w:p>
        </w:tc>
      </w:tr>
      <w:tr w:rsidR="00DD6E0D" w:rsidTr="000C2766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B区东平台步梯一侧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8*18M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全套普通围布</w:t>
            </w:r>
          </w:p>
        </w:tc>
      </w:tr>
      <w:tr w:rsidR="00DD6E0D" w:rsidTr="000C276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8*18M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6E0D" w:rsidTr="000C276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照明灯（节能灯）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856C98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6E0D" w:rsidTr="000C2766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6E0D" w:rsidTr="000C2766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吊扇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4个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6E0D" w:rsidTr="000C2766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</w:t>
            </w:r>
            <w:r>
              <w:rPr>
                <w:rFonts w:hint="eastAsia"/>
                <w:sz w:val="20"/>
                <w:szCs w:val="20"/>
              </w:rPr>
              <w:t>32A</w:t>
            </w:r>
            <w:r>
              <w:rPr>
                <w:rFonts w:hint="eastAsia"/>
                <w:sz w:val="20"/>
                <w:szCs w:val="20"/>
              </w:rPr>
              <w:t>电箱及开关（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组）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B区4号门安检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10*15M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704DBB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DD6E0D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顶布，三角布，两边边布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B区4号门安检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8*9M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704DBB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顶布，三角布，两边边布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B区4号门安检（玻璃房处）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367E">
              <w:rPr>
                <w:rFonts w:ascii="宋体" w:hAnsi="宋体" w:cs="宋体"/>
                <w:kern w:val="0"/>
                <w:sz w:val="20"/>
                <w:szCs w:val="20"/>
              </w:rPr>
              <w:t>5*6M+3*9M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顶布，三角布，两边边布</w:t>
            </w:r>
          </w:p>
        </w:tc>
      </w:tr>
      <w:tr w:rsidR="00DD6E0D" w:rsidTr="000C2766">
        <w:trPr>
          <w:trHeight w:val="4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B区13.1北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10*15M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全套普通围布</w:t>
            </w:r>
          </w:p>
        </w:tc>
      </w:tr>
      <w:tr w:rsidR="00DD6E0D" w:rsidTr="000C2766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照明灯（节能灯）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吊扇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2个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color w:val="000000"/>
                <w:sz w:val="20"/>
                <w:szCs w:val="20"/>
              </w:rPr>
              <w:t>32A</w:t>
            </w:r>
            <w:r>
              <w:rPr>
                <w:rFonts w:hint="eastAsia"/>
                <w:sz w:val="20"/>
                <w:szCs w:val="20"/>
              </w:rPr>
              <w:t>电箱及开关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C区10号门安检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8*9M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顶布，三角布，两边边布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琶洲地铁A出口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15*20</w:t>
            </w:r>
            <w:r w:rsidR="00704DB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琶洲地铁A出口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18*30</w:t>
            </w:r>
            <w:r w:rsidR="00704DB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琶洲地铁A出口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5*6M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8E0152" w:rsidRDefault="00DD6E0D" w:rsidP="000C276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01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13.1派水点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704DB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6*24</w:t>
            </w:r>
            <w:r w:rsidR="00704DB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704DB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6*24</w:t>
            </w:r>
            <w:r w:rsidR="00704DB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照明灯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856C98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含32A电箱及开关（2组）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电瓶车上车点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3*9</w:t>
            </w:r>
            <w:r w:rsidR="00704DB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保利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报到处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10*12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1套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&gt;</w:t>
            </w: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通道篷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3*99M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1套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&gt;</w:t>
            </w: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照明灯（节能灯）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856C98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吊扇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2个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color w:val="000000"/>
                <w:sz w:val="20"/>
                <w:szCs w:val="20"/>
              </w:rPr>
              <w:t>32A</w:t>
            </w:r>
            <w:r>
              <w:rPr>
                <w:rFonts w:hint="eastAsia"/>
                <w:sz w:val="20"/>
                <w:szCs w:val="20"/>
              </w:rPr>
              <w:t>电箱及开关</w:t>
            </w:r>
          </w:p>
        </w:tc>
      </w:tr>
      <w:tr w:rsidR="00DD6E0D" w:rsidTr="000C2766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保利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中央广场报到处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6*9M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1套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&gt;</w:t>
            </w: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照明灯（节能灯）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856C98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吊扇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2个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0C2766">
        <w:trPr>
          <w:trHeight w:val="4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color w:val="000000"/>
                <w:sz w:val="20"/>
                <w:szCs w:val="20"/>
              </w:rPr>
              <w:t>32A</w:t>
            </w:r>
            <w:r>
              <w:rPr>
                <w:rFonts w:hint="eastAsia"/>
                <w:sz w:val="20"/>
                <w:szCs w:val="20"/>
              </w:rPr>
              <w:t>电箱及开关</w:t>
            </w:r>
          </w:p>
        </w:tc>
      </w:tr>
      <w:tr w:rsidR="00DD6E0D" w:rsidTr="00886B6A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新港东地铁口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10*10M+2个3*3M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1套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&gt;</w:t>
            </w: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E0D" w:rsidTr="00886B6A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中平台安检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5*5M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白色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1套</w:t>
            </w:r>
            <w:r w:rsidR="00704DB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NAWO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&gt;</w:t>
            </w:r>
            <w:r w:rsidRPr="00A6570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Pr="00A6570E" w:rsidRDefault="00DD6E0D" w:rsidP="000C27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0D" w:rsidRDefault="00DD6E0D" w:rsidP="000C27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A1B87" w:rsidTr="00E459A1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Default="003A1B87" w:rsidP="00D037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1402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建博会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伸缩</w:t>
            </w: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帐篷（南三路）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DB058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3M(W)X30M(L)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DB0581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1B87" w:rsidRPr="00E760A3" w:rsidRDefault="003A1B87" w:rsidP="00E459A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开展期间每天上午打开，下午收回</w:t>
            </w:r>
          </w:p>
        </w:tc>
      </w:tr>
      <w:tr w:rsidR="003A1B87" w:rsidTr="00E459A1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Default="003A1B87" w:rsidP="00D037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1402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建博会防水地毯（南三路）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24F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3M(W)X30M</w:t>
            </w:r>
            <w:r w:rsidR="00E724FE"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(L)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60A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87" w:rsidRPr="00E760A3" w:rsidRDefault="003A1B87" w:rsidP="00E760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DD6E0D" w:rsidRDefault="00DD6E0D" w:rsidP="00DD6E0D">
      <w:pPr>
        <w:tabs>
          <w:tab w:val="num" w:pos="992"/>
        </w:tabs>
        <w:spacing w:line="360" w:lineRule="auto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注：1.除通道篷外，其他帐篷均需围布。</w:t>
      </w:r>
    </w:p>
    <w:p w:rsidR="00DD6E0D" w:rsidRDefault="00DD6E0D" w:rsidP="00091CFC">
      <w:pPr>
        <w:tabs>
          <w:tab w:val="num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2.以上电箱规格为邀请人根据往届展会经验设置，可视现场情况调整。</w:t>
      </w:r>
    </w:p>
    <w:p w:rsidR="00856C98" w:rsidRDefault="00856C98" w:rsidP="00856C98">
      <w:pPr>
        <w:tabs>
          <w:tab w:val="left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3.2022-2023年中国家博会（广州）工作量</w:t>
      </w:r>
      <w:r w:rsidR="00E724FE">
        <w:rPr>
          <w:rFonts w:ascii="黑体" w:eastAsia="黑体" w:hAnsi="黑体" w:cs="Arial" w:hint="eastAsia"/>
          <w:sz w:val="32"/>
          <w:szCs w:val="32"/>
        </w:rPr>
        <w:t>、时间</w:t>
      </w:r>
      <w:r>
        <w:rPr>
          <w:rFonts w:ascii="黑体" w:eastAsia="黑体" w:hAnsi="黑体" w:cs="Arial" w:hint="eastAsia"/>
          <w:sz w:val="32"/>
          <w:szCs w:val="32"/>
        </w:rPr>
        <w:t>参照上述需求报价。现场如需增加广交会四期、</w:t>
      </w:r>
      <w:r w:rsidRPr="00091CFC">
        <w:rPr>
          <w:rFonts w:ascii="黑体" w:eastAsia="黑体" w:hAnsi="黑体" w:cs="Arial" w:hint="eastAsia"/>
          <w:sz w:val="32"/>
          <w:szCs w:val="32"/>
        </w:rPr>
        <w:t>南丰国际会展中心</w:t>
      </w:r>
      <w:r>
        <w:rPr>
          <w:rFonts w:ascii="黑体" w:eastAsia="黑体" w:hAnsi="黑体" w:cs="Arial" w:hint="eastAsia"/>
          <w:sz w:val="32"/>
          <w:szCs w:val="32"/>
        </w:rPr>
        <w:t>帐篷</w:t>
      </w:r>
      <w:r w:rsidRPr="00091CFC">
        <w:rPr>
          <w:rFonts w:ascii="黑体" w:eastAsia="黑体" w:hAnsi="黑体" w:cs="Arial" w:hint="eastAsia"/>
          <w:sz w:val="32"/>
          <w:szCs w:val="32"/>
        </w:rPr>
        <w:t>，</w:t>
      </w:r>
      <w:r>
        <w:rPr>
          <w:rFonts w:ascii="黑体" w:eastAsia="黑体" w:hAnsi="黑体" w:cs="Arial" w:hint="eastAsia"/>
          <w:sz w:val="32"/>
          <w:szCs w:val="32"/>
        </w:rPr>
        <w:t>可参照使用上述相关规格帐篷的报价。</w:t>
      </w:r>
    </w:p>
    <w:p w:rsidR="00856C98" w:rsidRDefault="00856C98" w:rsidP="00856C98">
      <w:pPr>
        <w:tabs>
          <w:tab w:val="left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4.如2021-2023年展览规模调整，邀请人可根据实际情况调整具体需求，根据单</w:t>
      </w:r>
      <w:r w:rsidR="002C7D88">
        <w:rPr>
          <w:rFonts w:ascii="黑体" w:eastAsia="黑体" w:hAnsi="黑体" w:cs="Arial" w:hint="eastAsia"/>
          <w:sz w:val="32"/>
          <w:szCs w:val="32"/>
        </w:rPr>
        <w:t>价</w:t>
      </w:r>
      <w:r>
        <w:rPr>
          <w:rFonts w:ascii="黑体" w:eastAsia="黑体" w:hAnsi="黑体" w:cs="Arial" w:hint="eastAsia"/>
          <w:sz w:val="32"/>
          <w:szCs w:val="32"/>
        </w:rPr>
        <w:t>按实结算。</w:t>
      </w:r>
    </w:p>
    <w:p w:rsidR="00091CFC" w:rsidRPr="00856C98" w:rsidRDefault="00091CFC" w:rsidP="00091CFC">
      <w:pPr>
        <w:tabs>
          <w:tab w:val="num" w:pos="992"/>
        </w:tabs>
        <w:spacing w:line="360" w:lineRule="auto"/>
        <w:ind w:firstLine="645"/>
        <w:jc w:val="left"/>
        <w:rPr>
          <w:rFonts w:ascii="黑体" w:eastAsia="黑体" w:hAnsi="黑体" w:cs="Arial"/>
          <w:sz w:val="32"/>
          <w:szCs w:val="32"/>
        </w:rPr>
      </w:pPr>
    </w:p>
    <w:p w:rsidR="00DD6E0D" w:rsidRPr="00353D17" w:rsidRDefault="00DD6E0D" w:rsidP="00DD6E0D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53D17">
        <w:rPr>
          <w:rFonts w:ascii="黑体" w:eastAsia="黑体" w:hAnsi="黑体" w:hint="eastAsia"/>
          <w:sz w:val="32"/>
          <w:szCs w:val="32"/>
        </w:rPr>
        <w:t>三、服务项目要求</w:t>
      </w:r>
      <w:bookmarkStart w:id="0" w:name="_GoBack"/>
      <w:bookmarkEnd w:id="0"/>
    </w:p>
    <w:p w:rsidR="00DD6E0D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4D3FA9">
        <w:rPr>
          <w:rFonts w:ascii="仿宋" w:eastAsia="仿宋" w:hAnsi="仿宋" w:hint="eastAsia"/>
          <w:sz w:val="32"/>
          <w:szCs w:val="32"/>
        </w:rPr>
        <w:t>篷布：以聚酯长丝为基布的涂层PVC，为全遮光，防紫外线，防雨，篷布必须保证清洁干净，不能有皱纹、破损、污染、发黄等现象，蓬布的成新度必须达到九成以上，每幅相邻蓬布的色差CA（Area）值不能超过1.5；铝合金型材：高强度中空铝合金型材，表面要求银色氧化。</w:t>
      </w:r>
    </w:p>
    <w:p w:rsidR="00DD6E0D" w:rsidRPr="00DB6665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（二）玻璃幕墙和玻璃门：使用的</w:t>
      </w:r>
      <w:r w:rsidRPr="00DB6665">
        <w:rPr>
          <w:rFonts w:ascii="仿宋" w:eastAsia="仿宋" w:hAnsi="仿宋" w:hint="eastAsia"/>
          <w:sz w:val="32"/>
          <w:szCs w:val="32"/>
        </w:rPr>
        <w:t>铝合金型材，应进行表面阳极氧化处理。铝型材的品种、级别、规格、颜色、断面形状、表面阳极氧化膜厚度等，必须符合设计要求，其合金成分及</w:t>
      </w:r>
      <w:r>
        <w:rPr>
          <w:rFonts w:ascii="仿宋" w:eastAsia="仿宋" w:hAnsi="仿宋" w:hint="eastAsia"/>
          <w:sz w:val="32"/>
          <w:szCs w:val="32"/>
        </w:rPr>
        <w:t>机械</w:t>
      </w:r>
      <w:r w:rsidRPr="00DB6665">
        <w:rPr>
          <w:rFonts w:ascii="仿宋" w:eastAsia="仿宋" w:hAnsi="仿宋" w:hint="eastAsia"/>
          <w:sz w:val="32"/>
          <w:szCs w:val="32"/>
        </w:rPr>
        <w:t>性能应有生产厂家的合格证明，并应符合现行国家有关标准。</w:t>
      </w:r>
      <w:r w:rsidRPr="00B2115C">
        <w:rPr>
          <w:rFonts w:ascii="仿宋" w:eastAsia="仿宋" w:hAnsi="仿宋" w:hint="eastAsia"/>
          <w:sz w:val="32"/>
          <w:szCs w:val="32"/>
        </w:rPr>
        <w:t>外观要平直规方，表面无污染、麻面、凹坑、划痕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2115C">
        <w:rPr>
          <w:rFonts w:ascii="仿宋" w:eastAsia="仿宋" w:hAnsi="仿宋" w:hint="eastAsia"/>
          <w:sz w:val="32"/>
          <w:szCs w:val="32"/>
        </w:rPr>
        <w:t>翘曲等缺陷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D6E0D" w:rsidRPr="004D3FA9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使用的</w:t>
      </w:r>
      <w:r w:rsidRPr="00DB6665">
        <w:rPr>
          <w:rFonts w:ascii="仿宋" w:eastAsia="仿宋" w:hAnsi="仿宋" w:hint="eastAsia"/>
          <w:sz w:val="32"/>
          <w:szCs w:val="32"/>
        </w:rPr>
        <w:t>玻璃</w:t>
      </w:r>
      <w:r>
        <w:rPr>
          <w:rFonts w:ascii="仿宋" w:eastAsia="仿宋" w:hAnsi="仿宋" w:hint="eastAsia"/>
          <w:sz w:val="32"/>
          <w:szCs w:val="32"/>
        </w:rPr>
        <w:t>必须是钢化玻璃，</w:t>
      </w:r>
      <w:r w:rsidRPr="00DB6665">
        <w:rPr>
          <w:rFonts w:ascii="仿宋" w:eastAsia="仿宋" w:hAnsi="仿宋" w:hint="eastAsia"/>
          <w:sz w:val="32"/>
          <w:szCs w:val="32"/>
        </w:rPr>
        <w:t>外观质量和光学性能应符合现行的国家标准。</w:t>
      </w:r>
      <w:r w:rsidRPr="00B2115C">
        <w:rPr>
          <w:rFonts w:ascii="仿宋" w:eastAsia="仿宋" w:hAnsi="仿宋" w:hint="eastAsia"/>
          <w:sz w:val="32"/>
          <w:szCs w:val="32"/>
        </w:rPr>
        <w:t>制作厂家</w:t>
      </w:r>
      <w:r>
        <w:rPr>
          <w:rFonts w:ascii="仿宋" w:eastAsia="仿宋" w:hAnsi="仿宋" w:hint="eastAsia"/>
          <w:sz w:val="32"/>
          <w:szCs w:val="32"/>
        </w:rPr>
        <w:t>要有</w:t>
      </w:r>
      <w:r w:rsidRPr="00B2115C">
        <w:rPr>
          <w:rFonts w:ascii="仿宋" w:eastAsia="仿宋" w:hAnsi="仿宋" w:hint="eastAsia"/>
          <w:sz w:val="32"/>
          <w:szCs w:val="32"/>
        </w:rPr>
        <w:t>对玻璃幕墙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B2115C">
        <w:rPr>
          <w:rFonts w:ascii="仿宋" w:eastAsia="仿宋" w:hAnsi="仿宋" w:hint="eastAsia"/>
          <w:sz w:val="32"/>
          <w:szCs w:val="32"/>
        </w:rPr>
        <w:t>风</w:t>
      </w:r>
      <w:r w:rsidR="00091CFC">
        <w:rPr>
          <w:rFonts w:ascii="仿宋" w:eastAsia="仿宋" w:hAnsi="仿宋" w:hint="eastAsia"/>
          <w:sz w:val="32"/>
          <w:szCs w:val="32"/>
        </w:rPr>
        <w:t>压</w:t>
      </w:r>
      <w:r w:rsidRPr="00B2115C">
        <w:rPr>
          <w:rFonts w:ascii="仿宋" w:eastAsia="仿宋" w:hAnsi="仿宋" w:hint="eastAsia"/>
          <w:sz w:val="32"/>
          <w:szCs w:val="32"/>
        </w:rPr>
        <w:t>计算，要提供出厂质量合证明及试验数据;玻璃外观质量</w:t>
      </w:r>
      <w:r>
        <w:rPr>
          <w:rFonts w:ascii="仿宋" w:eastAsia="仿宋" w:hAnsi="仿宋" w:hint="eastAsia"/>
          <w:sz w:val="32"/>
          <w:szCs w:val="32"/>
        </w:rPr>
        <w:t>必须色泽</w:t>
      </w:r>
      <w:r w:rsidRPr="00B2115C">
        <w:rPr>
          <w:rFonts w:ascii="仿宋" w:eastAsia="仿宋" w:hAnsi="仿宋" w:hint="eastAsia"/>
          <w:sz w:val="32"/>
          <w:szCs w:val="32"/>
        </w:rPr>
        <w:t>一致，表面平整，无污染、翘曲，镀膜层均匀，不得有划痕和脱膜。</w:t>
      </w:r>
    </w:p>
    <w:p w:rsidR="00DD6E0D" w:rsidRPr="004D3FA9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4D3FA9">
        <w:rPr>
          <w:rFonts w:ascii="仿宋" w:eastAsia="仿宋" w:hAnsi="仿宋"/>
          <w:sz w:val="32"/>
          <w:szCs w:val="32"/>
        </w:rPr>
        <w:t>篷房的设计、制造、安装必须保证结构的安全。</w:t>
      </w:r>
      <w:r w:rsidRPr="004D3FA9">
        <w:rPr>
          <w:rFonts w:ascii="仿宋" w:eastAsia="仿宋" w:hAnsi="仿宋" w:hint="eastAsia"/>
          <w:sz w:val="32"/>
          <w:szCs w:val="32"/>
        </w:rPr>
        <w:t>所有帐篷不能直接打膨胀螺丝，需要采用混凝土块固定，保证帐篷的稳定性。</w:t>
      </w:r>
      <w:r w:rsidRPr="004D3FA9">
        <w:rPr>
          <w:rFonts w:ascii="仿宋" w:eastAsia="仿宋" w:hAnsi="仿宋"/>
          <w:sz w:val="32"/>
          <w:szCs w:val="32"/>
        </w:rPr>
        <w:t>抗风性能不低于抵抗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km/h"/>
        </w:smartTagPr>
        <w:r w:rsidRPr="004D3FA9">
          <w:rPr>
            <w:rFonts w:ascii="仿宋" w:eastAsia="仿宋" w:hAnsi="仿宋"/>
            <w:sz w:val="32"/>
            <w:szCs w:val="32"/>
          </w:rPr>
          <w:t>8</w:t>
        </w:r>
        <w:smartTag w:uri="urn:schemas-microsoft-com:office:smarttags" w:element="chmetcnv">
          <w:smartTagPr>
            <w:attr w:name="UnitName" w:val="km/h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4D3FA9">
            <w:rPr>
              <w:rFonts w:ascii="仿宋" w:eastAsia="仿宋" w:hAnsi="仿宋"/>
              <w:sz w:val="32"/>
              <w:szCs w:val="32"/>
            </w:rPr>
            <w:t>0km/h</w:t>
          </w:r>
        </w:smartTag>
      </w:smartTag>
      <w:r w:rsidRPr="004D3FA9">
        <w:rPr>
          <w:rFonts w:ascii="仿宋" w:eastAsia="仿宋" w:hAnsi="仿宋"/>
          <w:sz w:val="32"/>
          <w:szCs w:val="32"/>
        </w:rPr>
        <w:t>的风力。</w:t>
      </w:r>
    </w:p>
    <w:p w:rsidR="00DD6E0D" w:rsidRPr="004D3FA9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4D3FA9">
        <w:rPr>
          <w:rFonts w:ascii="仿宋" w:eastAsia="仿宋" w:hAnsi="仿宋"/>
          <w:sz w:val="32"/>
          <w:szCs w:val="32"/>
        </w:rPr>
        <w:t>篷房的</w:t>
      </w:r>
      <w:r w:rsidRPr="004D3FA9">
        <w:rPr>
          <w:rFonts w:ascii="仿宋" w:eastAsia="仿宋" w:hAnsi="仿宋" w:hint="eastAsia"/>
          <w:sz w:val="32"/>
          <w:szCs w:val="32"/>
        </w:rPr>
        <w:t>篷布</w:t>
      </w:r>
      <w:r w:rsidRPr="004D3FA9">
        <w:rPr>
          <w:rFonts w:ascii="仿宋" w:eastAsia="仿宋" w:hAnsi="仿宋"/>
          <w:sz w:val="32"/>
          <w:szCs w:val="32"/>
        </w:rPr>
        <w:t>材料必须达到B1级及以上防火等级</w:t>
      </w:r>
      <w:r w:rsidRPr="004D3FA9">
        <w:rPr>
          <w:rFonts w:ascii="仿宋" w:eastAsia="仿宋" w:hAnsi="仿宋" w:hint="eastAsia"/>
          <w:sz w:val="32"/>
          <w:szCs w:val="32"/>
        </w:rPr>
        <w:t>，其他材料均达到相关的临时设施消防要求</w:t>
      </w:r>
      <w:r w:rsidRPr="004D3FA9">
        <w:rPr>
          <w:rFonts w:ascii="仿宋" w:eastAsia="仿宋" w:hAnsi="仿宋"/>
          <w:sz w:val="32"/>
          <w:szCs w:val="32"/>
        </w:rPr>
        <w:t>。篷房防火设计应符合国家、</w:t>
      </w:r>
      <w:r w:rsidRPr="004D3FA9">
        <w:rPr>
          <w:rFonts w:ascii="仿宋" w:eastAsia="仿宋" w:hAnsi="仿宋" w:hint="eastAsia"/>
          <w:sz w:val="32"/>
          <w:szCs w:val="32"/>
        </w:rPr>
        <w:t>省</w:t>
      </w:r>
      <w:r w:rsidRPr="004D3FA9">
        <w:rPr>
          <w:rFonts w:ascii="仿宋" w:eastAsia="仿宋" w:hAnsi="仿宋"/>
          <w:sz w:val="32"/>
          <w:szCs w:val="32"/>
        </w:rPr>
        <w:t>市地方消防强制性技术标准要求</w:t>
      </w:r>
      <w:r w:rsidRPr="004D3FA9">
        <w:rPr>
          <w:rFonts w:ascii="仿宋" w:eastAsia="仿宋" w:hAnsi="仿宋" w:hint="eastAsia"/>
          <w:sz w:val="32"/>
          <w:szCs w:val="32"/>
        </w:rPr>
        <w:t>。</w:t>
      </w:r>
    </w:p>
    <w:p w:rsidR="00DD6E0D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4D3FA9">
        <w:rPr>
          <w:rFonts w:ascii="仿宋" w:eastAsia="仿宋" w:hAnsi="仿宋" w:hint="eastAsia"/>
          <w:sz w:val="32"/>
          <w:szCs w:val="32"/>
        </w:rPr>
        <w:t>电气设备及电线敷设方式均符合国家和行业相关规定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D3FA9">
        <w:rPr>
          <w:rFonts w:ascii="仿宋" w:eastAsia="仿宋" w:hAnsi="仿宋" w:hint="eastAsia"/>
          <w:sz w:val="32"/>
          <w:szCs w:val="32"/>
        </w:rPr>
        <w:t>电气、照明、空调系统等附属设施的安装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D3FA9">
        <w:rPr>
          <w:rFonts w:ascii="仿宋" w:eastAsia="仿宋" w:hAnsi="仿宋" w:hint="eastAsia"/>
          <w:sz w:val="32"/>
          <w:szCs w:val="32"/>
        </w:rPr>
        <w:t>按有关规范执行，质量应符合有关国家标准的规定，不得使用绝缘老化或破损的器具和器材。</w:t>
      </w:r>
    </w:p>
    <w:p w:rsidR="00DD6E0D" w:rsidRDefault="00DD6E0D" w:rsidP="00DD6E0D">
      <w:pPr>
        <w:spacing w:line="360" w:lineRule="auto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Pr="002B7C31">
        <w:rPr>
          <w:rFonts w:ascii="仿宋_GB2312" w:eastAsia="仿宋_GB2312" w:hAnsi="仿宋" w:hint="eastAsia"/>
          <w:spacing w:val="16"/>
          <w:sz w:val="32"/>
          <w:szCs w:val="32"/>
        </w:rPr>
        <w:t>电缆有车或行人通过处，必须铺设过桥线板</w:t>
      </w:r>
      <w:r>
        <w:rPr>
          <w:rFonts w:ascii="仿宋_GB2312" w:eastAsia="仿宋_GB2312" w:hAnsi="仿宋" w:hint="eastAsia"/>
          <w:spacing w:val="16"/>
          <w:sz w:val="32"/>
          <w:szCs w:val="32"/>
        </w:rPr>
        <w:t>。</w:t>
      </w:r>
    </w:p>
    <w:p w:rsidR="00DD6E0D" w:rsidRPr="00E661E7" w:rsidRDefault="00DD6E0D" w:rsidP="00DD6E0D">
      <w:pPr>
        <w:spacing w:line="360" w:lineRule="auto"/>
        <w:ind w:firstLineChars="20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pacing w:val="16"/>
          <w:sz w:val="32"/>
          <w:szCs w:val="32"/>
        </w:rPr>
        <w:t>（七）</w:t>
      </w:r>
      <w:r w:rsidRPr="005278B3">
        <w:rPr>
          <w:rFonts w:ascii="仿宋" w:eastAsia="仿宋" w:hAnsi="仿宋" w:hint="eastAsia"/>
          <w:sz w:val="32"/>
          <w:szCs w:val="32"/>
        </w:rPr>
        <w:t>积极配合和服从</w:t>
      </w:r>
      <w:r>
        <w:rPr>
          <w:rFonts w:ascii="仿宋" w:eastAsia="仿宋" w:hAnsi="仿宋" w:hint="eastAsia"/>
          <w:sz w:val="32"/>
          <w:szCs w:val="32"/>
        </w:rPr>
        <w:t>邀请人</w:t>
      </w:r>
      <w:r w:rsidRPr="005278B3">
        <w:rPr>
          <w:rFonts w:ascii="仿宋" w:eastAsia="仿宋" w:hAnsi="仿宋" w:hint="eastAsia"/>
          <w:sz w:val="32"/>
          <w:szCs w:val="32"/>
        </w:rPr>
        <w:t>分配的任务和完成应急的工作</w:t>
      </w:r>
      <w:r>
        <w:rPr>
          <w:rFonts w:ascii="仿宋" w:eastAsia="仿宋" w:hAnsi="仿宋" w:hint="eastAsia"/>
          <w:sz w:val="32"/>
          <w:szCs w:val="32"/>
        </w:rPr>
        <w:t>。如有</w:t>
      </w:r>
      <w:r>
        <w:rPr>
          <w:rFonts w:ascii="仿宋_GB2312" w:eastAsia="仿宋_GB2312" w:hAnsi="仿宋" w:hint="eastAsia"/>
          <w:spacing w:val="16"/>
          <w:sz w:val="32"/>
          <w:szCs w:val="32"/>
        </w:rPr>
        <w:t>新增项目，必须在12小时内进行响应。</w:t>
      </w:r>
    </w:p>
    <w:p w:rsidR="00DD6E0D" w:rsidRPr="004D3FA9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（八）中选人</w:t>
      </w:r>
      <w:r w:rsidRPr="004D3FA9">
        <w:rPr>
          <w:rFonts w:ascii="仿宋" w:eastAsia="仿宋" w:hAnsi="仿宋" w:hint="eastAsia"/>
          <w:sz w:val="32"/>
          <w:szCs w:val="32"/>
        </w:rPr>
        <w:t>按合同约定的时间、地点完成服务项目，并即时通知邀请人验收，期间所发生服务项目相关的运输、装卸等费用由</w:t>
      </w:r>
      <w:r>
        <w:rPr>
          <w:rFonts w:ascii="仿宋" w:eastAsia="仿宋" w:hAnsi="仿宋" w:hint="eastAsia"/>
          <w:sz w:val="32"/>
          <w:szCs w:val="32"/>
        </w:rPr>
        <w:t>中选人</w:t>
      </w:r>
      <w:r w:rsidRPr="004D3FA9">
        <w:rPr>
          <w:rFonts w:ascii="仿宋" w:eastAsia="仿宋" w:hAnsi="仿宋" w:hint="eastAsia"/>
          <w:sz w:val="32"/>
          <w:szCs w:val="32"/>
        </w:rPr>
        <w:t>支付。</w:t>
      </w:r>
    </w:p>
    <w:p w:rsidR="00DD6E0D" w:rsidRPr="004D3FA9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（九）中选人</w:t>
      </w:r>
      <w:r w:rsidRPr="004D3FA9">
        <w:rPr>
          <w:rFonts w:ascii="仿宋" w:eastAsia="仿宋" w:hAnsi="仿宋" w:hint="eastAsia"/>
          <w:sz w:val="32"/>
          <w:szCs w:val="32"/>
        </w:rPr>
        <w:t>必须严格按照有关图纸、资料等要求进行施工，并服从邀请人负责服务项目现场管理人员的协调、监督和指挥。</w:t>
      </w:r>
    </w:p>
    <w:p w:rsidR="00DD6E0D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（十）中选人</w:t>
      </w:r>
      <w:r w:rsidRPr="004D3FA9">
        <w:rPr>
          <w:rFonts w:ascii="仿宋" w:eastAsia="仿宋" w:hAnsi="仿宋" w:hint="eastAsia"/>
          <w:sz w:val="32"/>
          <w:szCs w:val="32"/>
        </w:rPr>
        <w:t>在施工过程中若出现安全事故及损坏展馆方的设施，</w:t>
      </w:r>
      <w:r w:rsidRPr="004D3FA9">
        <w:rPr>
          <w:rFonts w:ascii="仿宋" w:eastAsia="仿宋" w:hAnsi="仿宋" w:hint="eastAsia"/>
          <w:sz w:val="32"/>
          <w:szCs w:val="32"/>
        </w:rPr>
        <w:lastRenderedPageBreak/>
        <w:t>由</w:t>
      </w:r>
      <w:r>
        <w:rPr>
          <w:rFonts w:ascii="仿宋" w:eastAsia="仿宋" w:hAnsi="仿宋" w:hint="eastAsia"/>
          <w:sz w:val="32"/>
          <w:szCs w:val="32"/>
        </w:rPr>
        <w:t>中选人</w:t>
      </w:r>
      <w:r w:rsidRPr="004D3FA9">
        <w:rPr>
          <w:rFonts w:ascii="仿宋" w:eastAsia="仿宋" w:hAnsi="仿宋" w:hint="eastAsia"/>
          <w:sz w:val="32"/>
          <w:szCs w:val="32"/>
        </w:rPr>
        <w:t>承担全部责任。</w:t>
      </w:r>
    </w:p>
    <w:p w:rsidR="00DD6E0D" w:rsidRPr="004D3FA9" w:rsidRDefault="00DD6E0D" w:rsidP="00DD6E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（十一）中选人</w:t>
      </w:r>
      <w:r w:rsidRPr="00C043A8">
        <w:rPr>
          <w:rFonts w:ascii="仿宋" w:eastAsia="仿宋" w:hAnsi="仿宋" w:hint="eastAsia"/>
          <w:sz w:val="32"/>
          <w:szCs w:val="32"/>
        </w:rPr>
        <w:t>应负责自有财产及其工作人员的安全，为其配备必要的安全措施,并且必须购买展览会责任险或</w:t>
      </w:r>
      <w:r>
        <w:rPr>
          <w:rFonts w:ascii="仿宋" w:eastAsia="仿宋" w:hAnsi="仿宋" w:hint="eastAsia"/>
          <w:sz w:val="32"/>
          <w:szCs w:val="32"/>
        </w:rPr>
        <w:t>相类似的险种（附加险为火灾险），同时在进场前将保单的复印件交予邀请人</w:t>
      </w:r>
      <w:r w:rsidRPr="00C043A8">
        <w:rPr>
          <w:rFonts w:ascii="仿宋" w:eastAsia="仿宋" w:hAnsi="仿宋" w:hint="eastAsia"/>
          <w:sz w:val="32"/>
          <w:szCs w:val="32"/>
        </w:rPr>
        <w:t>备案。保险涵盖的人身伤亡赔付限额不低于50万元/人，每次事故人身伤亡累计赔付限额不低于150万元。由此产生的费用由</w:t>
      </w:r>
      <w:r>
        <w:rPr>
          <w:rFonts w:ascii="仿宋" w:eastAsia="仿宋" w:hAnsi="仿宋" w:hint="eastAsia"/>
          <w:sz w:val="32"/>
          <w:szCs w:val="32"/>
        </w:rPr>
        <w:t>中选人</w:t>
      </w:r>
      <w:r w:rsidRPr="00C043A8">
        <w:rPr>
          <w:rFonts w:ascii="仿宋" w:eastAsia="仿宋" w:hAnsi="仿宋" w:hint="eastAsia"/>
          <w:sz w:val="32"/>
          <w:szCs w:val="32"/>
        </w:rPr>
        <w:t>自行承担。</w:t>
      </w:r>
    </w:p>
    <w:p w:rsidR="00DD6E0D" w:rsidRDefault="00DD6E0D" w:rsidP="00DD6E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（十二）</w:t>
      </w:r>
      <w:r w:rsidRPr="004D3FA9">
        <w:rPr>
          <w:rFonts w:ascii="仿宋" w:eastAsia="仿宋" w:hAnsi="仿宋" w:hint="eastAsia"/>
          <w:sz w:val="32"/>
          <w:szCs w:val="32"/>
        </w:rPr>
        <w:t>施工服务项目质量不符合邀请人要求时，</w:t>
      </w:r>
      <w:r>
        <w:rPr>
          <w:rFonts w:ascii="仿宋" w:eastAsia="仿宋" w:hAnsi="仿宋" w:hint="eastAsia"/>
          <w:sz w:val="32"/>
          <w:szCs w:val="32"/>
        </w:rPr>
        <w:t>中选人</w:t>
      </w:r>
      <w:r w:rsidRPr="004D3FA9">
        <w:rPr>
          <w:rFonts w:ascii="仿宋" w:eastAsia="仿宋" w:hAnsi="仿宋" w:hint="eastAsia"/>
          <w:sz w:val="32"/>
          <w:szCs w:val="32"/>
        </w:rPr>
        <w:t>应立即返工，返工费用由</w:t>
      </w:r>
      <w:r>
        <w:rPr>
          <w:rFonts w:ascii="仿宋" w:eastAsia="仿宋" w:hAnsi="仿宋" w:hint="eastAsia"/>
          <w:sz w:val="32"/>
          <w:szCs w:val="32"/>
        </w:rPr>
        <w:t>中选人</w:t>
      </w:r>
      <w:r w:rsidRPr="004D3FA9">
        <w:rPr>
          <w:rFonts w:ascii="仿宋" w:eastAsia="仿宋" w:hAnsi="仿宋" w:hint="eastAsia"/>
          <w:sz w:val="32"/>
          <w:szCs w:val="32"/>
        </w:rPr>
        <w:t>承担，且工期不许顺延。</w:t>
      </w:r>
    </w:p>
    <w:p w:rsidR="00DD6E0D" w:rsidRPr="006E5C50" w:rsidRDefault="00DD6E0D" w:rsidP="00DD6E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（十三）</w:t>
      </w:r>
      <w:r w:rsidRPr="00D55BD4">
        <w:rPr>
          <w:rFonts w:ascii="仿宋" w:eastAsia="仿宋" w:hAnsi="仿宋" w:hint="eastAsia"/>
          <w:sz w:val="32"/>
          <w:szCs w:val="32"/>
        </w:rPr>
        <w:t>租用展馆的电箱和</w:t>
      </w:r>
      <w:r>
        <w:rPr>
          <w:rFonts w:ascii="仿宋" w:eastAsia="仿宋" w:hAnsi="仿宋" w:hint="eastAsia"/>
          <w:sz w:val="32"/>
          <w:szCs w:val="32"/>
        </w:rPr>
        <w:t>开展期间空调及照明</w:t>
      </w:r>
      <w:r w:rsidRPr="00D55BD4">
        <w:rPr>
          <w:rFonts w:ascii="仿宋" w:eastAsia="仿宋" w:hAnsi="仿宋" w:hint="eastAsia"/>
          <w:sz w:val="32"/>
          <w:szCs w:val="32"/>
        </w:rPr>
        <w:t>电费由邀请人负责</w:t>
      </w:r>
      <w:r>
        <w:rPr>
          <w:rFonts w:ascii="仿宋" w:eastAsia="仿宋" w:hAnsi="仿宋" w:hint="eastAsia"/>
          <w:sz w:val="32"/>
          <w:szCs w:val="32"/>
        </w:rPr>
        <w:t>，现场施工用电由中选人负责</w:t>
      </w:r>
      <w:r w:rsidRPr="00D55BD4">
        <w:rPr>
          <w:rFonts w:ascii="仿宋" w:eastAsia="仿宋" w:hAnsi="仿宋" w:hint="eastAsia"/>
          <w:sz w:val="32"/>
          <w:szCs w:val="32"/>
        </w:rPr>
        <w:t>。</w:t>
      </w:r>
    </w:p>
    <w:p w:rsidR="00445934" w:rsidRDefault="00445934" w:rsidP="00DD6E0D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D6E0D" w:rsidRDefault="00DD6E0D" w:rsidP="00DD6E0D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316CF8">
        <w:rPr>
          <w:rFonts w:ascii="黑体" w:eastAsia="黑体" w:hAnsi="黑体" w:hint="eastAsia"/>
          <w:sz w:val="32"/>
          <w:szCs w:val="32"/>
        </w:rPr>
        <w:t>、最高限价</w:t>
      </w:r>
    </w:p>
    <w:p w:rsidR="00E40DF5" w:rsidRPr="00316CF8" w:rsidRDefault="00E40DF5" w:rsidP="00DD6E0D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40DF5">
        <w:rPr>
          <w:rFonts w:ascii="仿宋" w:eastAsia="仿宋" w:hAnsi="仿宋" w:hint="eastAsia"/>
          <w:bCs/>
          <w:sz w:val="32"/>
          <w:szCs w:val="32"/>
        </w:rPr>
        <w:t>总限价：1，500,000.00元，</w:t>
      </w:r>
      <w:r>
        <w:rPr>
          <w:rFonts w:ascii="仿宋" w:eastAsia="仿宋" w:hAnsi="仿宋" w:hint="eastAsia"/>
          <w:bCs/>
          <w:sz w:val="32"/>
          <w:szCs w:val="32"/>
        </w:rPr>
        <w:t>中国家博会（广州）、中国建博会（广州）分别如下：</w:t>
      </w:r>
    </w:p>
    <w:p w:rsidR="00226621" w:rsidRDefault="00DD6E0D" w:rsidP="00226621">
      <w:pPr>
        <w:pStyle w:val="a7"/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</w:t>
      </w:r>
      <w:r w:rsidR="00BC209C">
        <w:rPr>
          <w:rFonts w:ascii="仿宋" w:eastAsia="仿宋" w:hAnsi="仿宋" w:hint="eastAsia"/>
          <w:bCs/>
          <w:sz w:val="32"/>
          <w:szCs w:val="32"/>
        </w:rPr>
        <w:t>【</w:t>
      </w:r>
      <w:r w:rsidRPr="00586BB9">
        <w:rPr>
          <w:rFonts w:ascii="仿宋" w:eastAsia="仿宋" w:hAnsi="仿宋" w:hint="eastAsia"/>
          <w:bCs/>
          <w:sz w:val="32"/>
          <w:szCs w:val="32"/>
        </w:rPr>
        <w:t>2021</w:t>
      </w:r>
      <w:r w:rsidR="00A15F01" w:rsidRPr="00586BB9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86BB9">
        <w:rPr>
          <w:rFonts w:ascii="仿宋" w:eastAsia="仿宋" w:hAnsi="仿宋" w:hint="eastAsia"/>
          <w:bCs/>
          <w:sz w:val="32"/>
          <w:szCs w:val="32"/>
        </w:rPr>
        <w:t>-2023年</w:t>
      </w:r>
      <w:r w:rsidR="00BC209C">
        <w:rPr>
          <w:rFonts w:ascii="仿宋" w:eastAsia="仿宋" w:hAnsi="仿宋" w:hint="eastAsia"/>
          <w:bCs/>
          <w:sz w:val="32"/>
          <w:szCs w:val="32"/>
        </w:rPr>
        <w:t>中国</w:t>
      </w:r>
      <w:r>
        <w:rPr>
          <w:rFonts w:ascii="仿宋" w:eastAsia="仿宋" w:hAnsi="仿宋" w:hint="eastAsia"/>
          <w:bCs/>
          <w:sz w:val="32"/>
          <w:szCs w:val="32"/>
        </w:rPr>
        <w:t>家博会</w:t>
      </w:r>
      <w:r w:rsidR="00BC209C">
        <w:rPr>
          <w:rFonts w:ascii="仿宋" w:eastAsia="仿宋" w:hAnsi="仿宋" w:hint="eastAsia"/>
          <w:bCs/>
          <w:sz w:val="32"/>
          <w:szCs w:val="32"/>
        </w:rPr>
        <w:t>（广州）</w:t>
      </w:r>
      <w:r w:rsidR="00BC209C" w:rsidRPr="00BC209C">
        <w:rPr>
          <w:rFonts w:ascii="仿宋" w:eastAsia="仿宋" w:hAnsi="仿宋" w:hint="eastAsia"/>
          <w:bCs/>
          <w:sz w:val="32"/>
          <w:szCs w:val="32"/>
        </w:rPr>
        <w:t>】</w:t>
      </w:r>
      <w:r w:rsidR="004C6CA5">
        <w:rPr>
          <w:rFonts w:ascii="仿宋" w:eastAsia="仿宋" w:hAnsi="仿宋" w:hint="eastAsia"/>
          <w:bCs/>
          <w:sz w:val="32"/>
          <w:szCs w:val="32"/>
        </w:rPr>
        <w:t>：</w:t>
      </w:r>
      <w:r w:rsidR="00021DFA">
        <w:rPr>
          <w:rFonts w:ascii="仿宋" w:eastAsia="仿宋" w:hAnsi="仿宋" w:hint="eastAsia"/>
          <w:bCs/>
          <w:sz w:val="32"/>
          <w:szCs w:val="32"/>
        </w:rPr>
        <w:t>每年</w:t>
      </w:r>
      <w:r w:rsidR="00226621">
        <w:rPr>
          <w:rFonts w:ascii="仿宋" w:eastAsia="仿宋" w:hAnsi="仿宋" w:hint="eastAsia"/>
          <w:bCs/>
          <w:sz w:val="32"/>
          <w:szCs w:val="32"/>
        </w:rPr>
        <w:t>不含税限价为人民币</w:t>
      </w:r>
      <w:r w:rsidR="00021DFA">
        <w:rPr>
          <w:rFonts w:ascii="仿宋" w:eastAsia="仿宋" w:hAnsi="仿宋" w:hint="eastAsia"/>
          <w:bCs/>
          <w:sz w:val="32"/>
          <w:szCs w:val="32"/>
        </w:rPr>
        <w:t>3</w:t>
      </w:r>
      <w:r w:rsidR="00226621">
        <w:rPr>
          <w:rFonts w:ascii="仿宋" w:eastAsia="仿宋" w:hAnsi="仿宋" w:hint="eastAsia"/>
          <w:bCs/>
          <w:sz w:val="32"/>
          <w:szCs w:val="32"/>
        </w:rPr>
        <w:t xml:space="preserve">00,000.00元 </w:t>
      </w:r>
      <w:r w:rsidR="00021DFA">
        <w:rPr>
          <w:rFonts w:ascii="仿宋" w:eastAsia="仿宋" w:hAnsi="仿宋" w:hint="eastAsia"/>
          <w:bCs/>
          <w:sz w:val="32"/>
          <w:szCs w:val="32"/>
        </w:rPr>
        <w:t>，三年合计人民币900,000.00元。</w:t>
      </w:r>
    </w:p>
    <w:p w:rsidR="00021DFA" w:rsidRDefault="00DD6E0D" w:rsidP="00021DFA">
      <w:pPr>
        <w:pStyle w:val="a7"/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</w:t>
      </w:r>
      <w:r w:rsidR="00BC209C">
        <w:rPr>
          <w:rFonts w:ascii="仿宋" w:eastAsia="仿宋" w:hAnsi="仿宋" w:hint="eastAsia"/>
          <w:bCs/>
          <w:sz w:val="32"/>
          <w:szCs w:val="32"/>
        </w:rPr>
        <w:t>【</w:t>
      </w:r>
      <w:r>
        <w:rPr>
          <w:rFonts w:ascii="仿宋" w:eastAsia="仿宋" w:hAnsi="仿宋" w:hint="eastAsia"/>
          <w:bCs/>
          <w:sz w:val="32"/>
          <w:szCs w:val="32"/>
        </w:rPr>
        <w:t>2021</w:t>
      </w:r>
      <w:r w:rsidR="00A15F01"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-2023年</w:t>
      </w:r>
      <w:r w:rsidR="00BC209C">
        <w:rPr>
          <w:rFonts w:ascii="仿宋" w:eastAsia="仿宋" w:hAnsi="仿宋" w:hint="eastAsia"/>
          <w:bCs/>
          <w:sz w:val="32"/>
          <w:szCs w:val="32"/>
        </w:rPr>
        <w:t>中国</w:t>
      </w:r>
      <w:r>
        <w:rPr>
          <w:rFonts w:ascii="仿宋" w:eastAsia="仿宋" w:hAnsi="仿宋" w:hint="eastAsia"/>
          <w:bCs/>
          <w:sz w:val="32"/>
          <w:szCs w:val="32"/>
        </w:rPr>
        <w:t>建博会</w:t>
      </w:r>
      <w:r w:rsidR="00BC209C">
        <w:rPr>
          <w:rFonts w:ascii="仿宋" w:eastAsia="仿宋" w:hAnsi="仿宋" w:hint="eastAsia"/>
          <w:bCs/>
          <w:sz w:val="32"/>
          <w:szCs w:val="32"/>
        </w:rPr>
        <w:t>（广州）</w:t>
      </w:r>
      <w:r w:rsidR="00BC209C" w:rsidRPr="00BC209C">
        <w:rPr>
          <w:rFonts w:ascii="仿宋" w:eastAsia="仿宋" w:hAnsi="仿宋" w:hint="eastAsia"/>
          <w:bCs/>
          <w:sz w:val="32"/>
          <w:szCs w:val="32"/>
        </w:rPr>
        <w:t>】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 w:rsidR="00021DFA">
        <w:rPr>
          <w:rFonts w:ascii="仿宋" w:eastAsia="仿宋" w:hAnsi="仿宋" w:hint="eastAsia"/>
          <w:bCs/>
          <w:sz w:val="32"/>
          <w:szCs w:val="32"/>
        </w:rPr>
        <w:t>每年</w:t>
      </w:r>
      <w:r>
        <w:rPr>
          <w:rFonts w:ascii="仿宋" w:eastAsia="仿宋" w:hAnsi="仿宋" w:hint="eastAsia"/>
          <w:bCs/>
          <w:sz w:val="32"/>
          <w:szCs w:val="32"/>
        </w:rPr>
        <w:t>不含税限价为人民币</w:t>
      </w:r>
      <w:r w:rsidR="00021DFA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00,000.00元</w:t>
      </w:r>
      <w:r w:rsidR="00021DFA">
        <w:rPr>
          <w:rFonts w:ascii="仿宋" w:eastAsia="仿宋" w:hAnsi="仿宋" w:hint="eastAsia"/>
          <w:bCs/>
          <w:sz w:val="32"/>
          <w:szCs w:val="32"/>
        </w:rPr>
        <w:t>，三年合计人民币600,000.00元。</w:t>
      </w:r>
    </w:p>
    <w:p w:rsidR="00DD6E0D" w:rsidRPr="00021DFA" w:rsidRDefault="00DD6E0D" w:rsidP="00DD6E0D">
      <w:pPr>
        <w:pStyle w:val="a7"/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6C0BB0" w:rsidRDefault="006C0BB0" w:rsidP="00323D82">
      <w:pPr>
        <w:tabs>
          <w:tab w:val="left" w:pos="992"/>
        </w:tabs>
        <w:spacing w:line="360" w:lineRule="auto"/>
        <w:ind w:leftChars="-4" w:left="-8"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6C0BB0">
      <w:footerReference w:type="default" r:id="rId9"/>
      <w:pgSz w:w="11906" w:h="16838"/>
      <w:pgMar w:top="1588" w:right="1021" w:bottom="1191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E2" w:rsidRDefault="00CD36E2" w:rsidP="00DD6E0D">
      <w:r>
        <w:separator/>
      </w:r>
    </w:p>
  </w:endnote>
  <w:endnote w:type="continuationSeparator" w:id="0">
    <w:p w:rsidR="00CD36E2" w:rsidRDefault="00CD36E2" w:rsidP="00DD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98133"/>
      <w:docPartObj>
        <w:docPartGallery w:val="Page Numbers (Bottom of Page)"/>
        <w:docPartUnique/>
      </w:docPartObj>
    </w:sdtPr>
    <w:sdtContent>
      <w:p w:rsidR="004622E4" w:rsidRDefault="004622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FC" w:rsidRPr="006406FC">
          <w:rPr>
            <w:noProof/>
            <w:lang w:val="zh-CN"/>
          </w:rPr>
          <w:t>2</w:t>
        </w:r>
        <w:r>
          <w:fldChar w:fldCharType="end"/>
        </w:r>
      </w:p>
    </w:sdtContent>
  </w:sdt>
  <w:p w:rsidR="004622E4" w:rsidRDefault="004622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E2" w:rsidRDefault="00CD36E2" w:rsidP="00DD6E0D">
      <w:r>
        <w:separator/>
      </w:r>
    </w:p>
  </w:footnote>
  <w:footnote w:type="continuationSeparator" w:id="0">
    <w:p w:rsidR="00CD36E2" w:rsidRDefault="00CD36E2" w:rsidP="00DD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2"/>
    <w:rsid w:val="00001BF2"/>
    <w:rsid w:val="00002F45"/>
    <w:rsid w:val="00003437"/>
    <w:rsid w:val="00003A02"/>
    <w:rsid w:val="00003EFF"/>
    <w:rsid w:val="00005CE2"/>
    <w:rsid w:val="00007280"/>
    <w:rsid w:val="00010E6A"/>
    <w:rsid w:val="00012118"/>
    <w:rsid w:val="000133BC"/>
    <w:rsid w:val="000138A0"/>
    <w:rsid w:val="000157DB"/>
    <w:rsid w:val="00015B24"/>
    <w:rsid w:val="0001649B"/>
    <w:rsid w:val="000164DD"/>
    <w:rsid w:val="0001696F"/>
    <w:rsid w:val="00017093"/>
    <w:rsid w:val="00017BC5"/>
    <w:rsid w:val="0002157F"/>
    <w:rsid w:val="00021DFA"/>
    <w:rsid w:val="00022C68"/>
    <w:rsid w:val="00023052"/>
    <w:rsid w:val="0002320D"/>
    <w:rsid w:val="0002334E"/>
    <w:rsid w:val="000241E2"/>
    <w:rsid w:val="00026F50"/>
    <w:rsid w:val="000270D8"/>
    <w:rsid w:val="00027E1A"/>
    <w:rsid w:val="00030D41"/>
    <w:rsid w:val="000326E9"/>
    <w:rsid w:val="00034CF5"/>
    <w:rsid w:val="0003631F"/>
    <w:rsid w:val="00037049"/>
    <w:rsid w:val="00040D5F"/>
    <w:rsid w:val="00040E61"/>
    <w:rsid w:val="000423B2"/>
    <w:rsid w:val="000431CF"/>
    <w:rsid w:val="00044014"/>
    <w:rsid w:val="000446B9"/>
    <w:rsid w:val="0004475A"/>
    <w:rsid w:val="000457B7"/>
    <w:rsid w:val="00045986"/>
    <w:rsid w:val="00047131"/>
    <w:rsid w:val="00050002"/>
    <w:rsid w:val="000529AF"/>
    <w:rsid w:val="00052A35"/>
    <w:rsid w:val="00055EA8"/>
    <w:rsid w:val="000578C0"/>
    <w:rsid w:val="0006492D"/>
    <w:rsid w:val="000649D2"/>
    <w:rsid w:val="0006602D"/>
    <w:rsid w:val="00066B78"/>
    <w:rsid w:val="000674EC"/>
    <w:rsid w:val="0006793E"/>
    <w:rsid w:val="00067A2B"/>
    <w:rsid w:val="00067CAB"/>
    <w:rsid w:val="000713EB"/>
    <w:rsid w:val="00071FF2"/>
    <w:rsid w:val="00072DE2"/>
    <w:rsid w:val="00073383"/>
    <w:rsid w:val="00076584"/>
    <w:rsid w:val="00080551"/>
    <w:rsid w:val="0008179E"/>
    <w:rsid w:val="00082080"/>
    <w:rsid w:val="00083F2E"/>
    <w:rsid w:val="00086F74"/>
    <w:rsid w:val="00087AF2"/>
    <w:rsid w:val="00090053"/>
    <w:rsid w:val="00091118"/>
    <w:rsid w:val="00091CFC"/>
    <w:rsid w:val="00091E24"/>
    <w:rsid w:val="000924B6"/>
    <w:rsid w:val="00097AB9"/>
    <w:rsid w:val="000A0055"/>
    <w:rsid w:val="000A10E7"/>
    <w:rsid w:val="000A2575"/>
    <w:rsid w:val="000A2B92"/>
    <w:rsid w:val="000A4CE4"/>
    <w:rsid w:val="000A6C9C"/>
    <w:rsid w:val="000A71FE"/>
    <w:rsid w:val="000B227F"/>
    <w:rsid w:val="000B2A5A"/>
    <w:rsid w:val="000B3FC9"/>
    <w:rsid w:val="000B46B1"/>
    <w:rsid w:val="000B4E59"/>
    <w:rsid w:val="000B5159"/>
    <w:rsid w:val="000B5475"/>
    <w:rsid w:val="000C1FC8"/>
    <w:rsid w:val="000C233C"/>
    <w:rsid w:val="000C2521"/>
    <w:rsid w:val="000C2766"/>
    <w:rsid w:val="000C2984"/>
    <w:rsid w:val="000C46AF"/>
    <w:rsid w:val="000C4A5A"/>
    <w:rsid w:val="000C4A9B"/>
    <w:rsid w:val="000C608F"/>
    <w:rsid w:val="000C7A40"/>
    <w:rsid w:val="000D2265"/>
    <w:rsid w:val="000D2F6F"/>
    <w:rsid w:val="000D4CF2"/>
    <w:rsid w:val="000D4D7D"/>
    <w:rsid w:val="000E1693"/>
    <w:rsid w:val="000E2C74"/>
    <w:rsid w:val="000E5B36"/>
    <w:rsid w:val="000E5D75"/>
    <w:rsid w:val="000E629E"/>
    <w:rsid w:val="000E72AF"/>
    <w:rsid w:val="000F0058"/>
    <w:rsid w:val="000F0B43"/>
    <w:rsid w:val="000F26F2"/>
    <w:rsid w:val="000F27FE"/>
    <w:rsid w:val="000F2837"/>
    <w:rsid w:val="000F3BB7"/>
    <w:rsid w:val="000F5389"/>
    <w:rsid w:val="000F6DEC"/>
    <w:rsid w:val="0010006C"/>
    <w:rsid w:val="0010159B"/>
    <w:rsid w:val="001019CC"/>
    <w:rsid w:val="001035FA"/>
    <w:rsid w:val="0010388A"/>
    <w:rsid w:val="001067F5"/>
    <w:rsid w:val="00113247"/>
    <w:rsid w:val="001155A4"/>
    <w:rsid w:val="00117953"/>
    <w:rsid w:val="001212B2"/>
    <w:rsid w:val="00121E6D"/>
    <w:rsid w:val="00122224"/>
    <w:rsid w:val="00122E18"/>
    <w:rsid w:val="0012498E"/>
    <w:rsid w:val="00125191"/>
    <w:rsid w:val="00125D0A"/>
    <w:rsid w:val="001261C4"/>
    <w:rsid w:val="00126845"/>
    <w:rsid w:val="001309AF"/>
    <w:rsid w:val="001318D6"/>
    <w:rsid w:val="001351D1"/>
    <w:rsid w:val="001376BB"/>
    <w:rsid w:val="00140286"/>
    <w:rsid w:val="00140D14"/>
    <w:rsid w:val="00141950"/>
    <w:rsid w:val="00141E8E"/>
    <w:rsid w:val="00144FA3"/>
    <w:rsid w:val="00145F06"/>
    <w:rsid w:val="0014725C"/>
    <w:rsid w:val="00147C63"/>
    <w:rsid w:val="00150659"/>
    <w:rsid w:val="00150A5F"/>
    <w:rsid w:val="00151E87"/>
    <w:rsid w:val="00152353"/>
    <w:rsid w:val="00154840"/>
    <w:rsid w:val="00154D15"/>
    <w:rsid w:val="00154FC4"/>
    <w:rsid w:val="0015528C"/>
    <w:rsid w:val="001554C2"/>
    <w:rsid w:val="00155C9A"/>
    <w:rsid w:val="00157581"/>
    <w:rsid w:val="00162E50"/>
    <w:rsid w:val="00165052"/>
    <w:rsid w:val="001650C6"/>
    <w:rsid w:val="00165156"/>
    <w:rsid w:val="0016701A"/>
    <w:rsid w:val="00170082"/>
    <w:rsid w:val="0017027A"/>
    <w:rsid w:val="00171BEA"/>
    <w:rsid w:val="00172CC6"/>
    <w:rsid w:val="001753BE"/>
    <w:rsid w:val="0017565C"/>
    <w:rsid w:val="00175D2A"/>
    <w:rsid w:val="00175E0F"/>
    <w:rsid w:val="00176471"/>
    <w:rsid w:val="0018100A"/>
    <w:rsid w:val="001829AC"/>
    <w:rsid w:val="00182AD1"/>
    <w:rsid w:val="00183583"/>
    <w:rsid w:val="0018399E"/>
    <w:rsid w:val="00183AD5"/>
    <w:rsid w:val="00185DE6"/>
    <w:rsid w:val="00186034"/>
    <w:rsid w:val="0018656F"/>
    <w:rsid w:val="00187226"/>
    <w:rsid w:val="001921B7"/>
    <w:rsid w:val="00192EFC"/>
    <w:rsid w:val="00194A53"/>
    <w:rsid w:val="00197E2B"/>
    <w:rsid w:val="001A1040"/>
    <w:rsid w:val="001A2126"/>
    <w:rsid w:val="001A38C9"/>
    <w:rsid w:val="001A3C16"/>
    <w:rsid w:val="001A3D68"/>
    <w:rsid w:val="001A594C"/>
    <w:rsid w:val="001A734F"/>
    <w:rsid w:val="001B2DD4"/>
    <w:rsid w:val="001B337C"/>
    <w:rsid w:val="001B34DB"/>
    <w:rsid w:val="001B49E6"/>
    <w:rsid w:val="001B5EE3"/>
    <w:rsid w:val="001B6495"/>
    <w:rsid w:val="001B7702"/>
    <w:rsid w:val="001C3DEB"/>
    <w:rsid w:val="001C459D"/>
    <w:rsid w:val="001C5599"/>
    <w:rsid w:val="001C5BB3"/>
    <w:rsid w:val="001C6107"/>
    <w:rsid w:val="001D0817"/>
    <w:rsid w:val="001D15A1"/>
    <w:rsid w:val="001D1E6B"/>
    <w:rsid w:val="001D2C01"/>
    <w:rsid w:val="001D3826"/>
    <w:rsid w:val="001D3B73"/>
    <w:rsid w:val="001D6680"/>
    <w:rsid w:val="001E113C"/>
    <w:rsid w:val="001E33AF"/>
    <w:rsid w:val="001E34D2"/>
    <w:rsid w:val="001E3769"/>
    <w:rsid w:val="001E3FC6"/>
    <w:rsid w:val="001E40E0"/>
    <w:rsid w:val="001E7642"/>
    <w:rsid w:val="001F3D08"/>
    <w:rsid w:val="001F46D6"/>
    <w:rsid w:val="001F66F1"/>
    <w:rsid w:val="0020044A"/>
    <w:rsid w:val="002007CB"/>
    <w:rsid w:val="0020155D"/>
    <w:rsid w:val="002029AC"/>
    <w:rsid w:val="00204BF9"/>
    <w:rsid w:val="00206A33"/>
    <w:rsid w:val="00207E11"/>
    <w:rsid w:val="00210A36"/>
    <w:rsid w:val="00211CD7"/>
    <w:rsid w:val="00212967"/>
    <w:rsid w:val="002135CE"/>
    <w:rsid w:val="002139D3"/>
    <w:rsid w:val="00215645"/>
    <w:rsid w:val="00215F9C"/>
    <w:rsid w:val="00216A54"/>
    <w:rsid w:val="00222F53"/>
    <w:rsid w:val="002236DE"/>
    <w:rsid w:val="00223FAE"/>
    <w:rsid w:val="00224EBA"/>
    <w:rsid w:val="00225A09"/>
    <w:rsid w:val="00226357"/>
    <w:rsid w:val="00226621"/>
    <w:rsid w:val="002269AD"/>
    <w:rsid w:val="00230CEE"/>
    <w:rsid w:val="00230DF1"/>
    <w:rsid w:val="00232234"/>
    <w:rsid w:val="00235011"/>
    <w:rsid w:val="00240D6A"/>
    <w:rsid w:val="00240EFA"/>
    <w:rsid w:val="002432D9"/>
    <w:rsid w:val="0024330A"/>
    <w:rsid w:val="002447C6"/>
    <w:rsid w:val="0024500B"/>
    <w:rsid w:val="00250661"/>
    <w:rsid w:val="00250B0A"/>
    <w:rsid w:val="00251E39"/>
    <w:rsid w:val="00252750"/>
    <w:rsid w:val="0025385F"/>
    <w:rsid w:val="00253C3D"/>
    <w:rsid w:val="0025439E"/>
    <w:rsid w:val="0025656C"/>
    <w:rsid w:val="00256A8B"/>
    <w:rsid w:val="00256BFE"/>
    <w:rsid w:val="00256EDF"/>
    <w:rsid w:val="002613BF"/>
    <w:rsid w:val="00262A66"/>
    <w:rsid w:val="00264363"/>
    <w:rsid w:val="0026495A"/>
    <w:rsid w:val="002664CD"/>
    <w:rsid w:val="00266D21"/>
    <w:rsid w:val="002704F2"/>
    <w:rsid w:val="002714BD"/>
    <w:rsid w:val="0027310C"/>
    <w:rsid w:val="00274CED"/>
    <w:rsid w:val="002751CE"/>
    <w:rsid w:val="00275268"/>
    <w:rsid w:val="00275C72"/>
    <w:rsid w:val="00275F4B"/>
    <w:rsid w:val="00277385"/>
    <w:rsid w:val="002806F0"/>
    <w:rsid w:val="00283F08"/>
    <w:rsid w:val="00284DA2"/>
    <w:rsid w:val="00285B76"/>
    <w:rsid w:val="00291515"/>
    <w:rsid w:val="00291FCF"/>
    <w:rsid w:val="00291FD6"/>
    <w:rsid w:val="002963A5"/>
    <w:rsid w:val="0029694E"/>
    <w:rsid w:val="00296EAF"/>
    <w:rsid w:val="00297D7D"/>
    <w:rsid w:val="002A06EA"/>
    <w:rsid w:val="002A6372"/>
    <w:rsid w:val="002A7523"/>
    <w:rsid w:val="002A7CF6"/>
    <w:rsid w:val="002B0DB8"/>
    <w:rsid w:val="002B1244"/>
    <w:rsid w:val="002B1C88"/>
    <w:rsid w:val="002B2737"/>
    <w:rsid w:val="002B2C1E"/>
    <w:rsid w:val="002B2EFE"/>
    <w:rsid w:val="002B4F72"/>
    <w:rsid w:val="002B5563"/>
    <w:rsid w:val="002B71E4"/>
    <w:rsid w:val="002B78B6"/>
    <w:rsid w:val="002C1DD9"/>
    <w:rsid w:val="002C376C"/>
    <w:rsid w:val="002C3EC2"/>
    <w:rsid w:val="002C438C"/>
    <w:rsid w:val="002C5461"/>
    <w:rsid w:val="002C555D"/>
    <w:rsid w:val="002C60E4"/>
    <w:rsid w:val="002C6195"/>
    <w:rsid w:val="002C65CF"/>
    <w:rsid w:val="002C6F2F"/>
    <w:rsid w:val="002C7D88"/>
    <w:rsid w:val="002D043F"/>
    <w:rsid w:val="002D25EA"/>
    <w:rsid w:val="002D2719"/>
    <w:rsid w:val="002D397B"/>
    <w:rsid w:val="002D46E6"/>
    <w:rsid w:val="002D4849"/>
    <w:rsid w:val="002D50D1"/>
    <w:rsid w:val="002D5A73"/>
    <w:rsid w:val="002E0469"/>
    <w:rsid w:val="002E09EB"/>
    <w:rsid w:val="002E41B3"/>
    <w:rsid w:val="002E590B"/>
    <w:rsid w:val="002E674A"/>
    <w:rsid w:val="002E6993"/>
    <w:rsid w:val="002E7AAB"/>
    <w:rsid w:val="002E7B1E"/>
    <w:rsid w:val="002F195D"/>
    <w:rsid w:val="002F2B54"/>
    <w:rsid w:val="002F31BB"/>
    <w:rsid w:val="002F57B1"/>
    <w:rsid w:val="002F58B8"/>
    <w:rsid w:val="002F5BD1"/>
    <w:rsid w:val="002F6CBB"/>
    <w:rsid w:val="002F71E4"/>
    <w:rsid w:val="00300BB4"/>
    <w:rsid w:val="00301619"/>
    <w:rsid w:val="00301F4C"/>
    <w:rsid w:val="00302129"/>
    <w:rsid w:val="003035EF"/>
    <w:rsid w:val="00304B2D"/>
    <w:rsid w:val="00306DD8"/>
    <w:rsid w:val="00310051"/>
    <w:rsid w:val="00310728"/>
    <w:rsid w:val="0031114C"/>
    <w:rsid w:val="003122AA"/>
    <w:rsid w:val="003122EB"/>
    <w:rsid w:val="003130EF"/>
    <w:rsid w:val="00316293"/>
    <w:rsid w:val="00316CF8"/>
    <w:rsid w:val="00320E32"/>
    <w:rsid w:val="00321B91"/>
    <w:rsid w:val="003220B5"/>
    <w:rsid w:val="0032244C"/>
    <w:rsid w:val="00323D82"/>
    <w:rsid w:val="003242EB"/>
    <w:rsid w:val="003264A7"/>
    <w:rsid w:val="0032655F"/>
    <w:rsid w:val="00333ACB"/>
    <w:rsid w:val="00334275"/>
    <w:rsid w:val="00334577"/>
    <w:rsid w:val="00335596"/>
    <w:rsid w:val="00336371"/>
    <w:rsid w:val="00340328"/>
    <w:rsid w:val="00340B0F"/>
    <w:rsid w:val="003418C0"/>
    <w:rsid w:val="00341C39"/>
    <w:rsid w:val="00344897"/>
    <w:rsid w:val="00344A5C"/>
    <w:rsid w:val="003454DF"/>
    <w:rsid w:val="00345814"/>
    <w:rsid w:val="00345E8C"/>
    <w:rsid w:val="00347E42"/>
    <w:rsid w:val="003506CC"/>
    <w:rsid w:val="00350C9E"/>
    <w:rsid w:val="00353C61"/>
    <w:rsid w:val="00353D17"/>
    <w:rsid w:val="00354827"/>
    <w:rsid w:val="0035515B"/>
    <w:rsid w:val="003559AA"/>
    <w:rsid w:val="00356896"/>
    <w:rsid w:val="00360331"/>
    <w:rsid w:val="0036072A"/>
    <w:rsid w:val="00360C0F"/>
    <w:rsid w:val="00362064"/>
    <w:rsid w:val="0036280A"/>
    <w:rsid w:val="00362DDB"/>
    <w:rsid w:val="00363B7B"/>
    <w:rsid w:val="00364A7F"/>
    <w:rsid w:val="00366A61"/>
    <w:rsid w:val="00366C06"/>
    <w:rsid w:val="003713E5"/>
    <w:rsid w:val="0037156F"/>
    <w:rsid w:val="00371C5A"/>
    <w:rsid w:val="00371C5D"/>
    <w:rsid w:val="0037265D"/>
    <w:rsid w:val="00373274"/>
    <w:rsid w:val="00373BF4"/>
    <w:rsid w:val="003746C7"/>
    <w:rsid w:val="00375C9C"/>
    <w:rsid w:val="0038263C"/>
    <w:rsid w:val="00382DD7"/>
    <w:rsid w:val="0038448F"/>
    <w:rsid w:val="003855DB"/>
    <w:rsid w:val="00386ED7"/>
    <w:rsid w:val="00387670"/>
    <w:rsid w:val="003879CE"/>
    <w:rsid w:val="003907B6"/>
    <w:rsid w:val="00390FC8"/>
    <w:rsid w:val="0039177A"/>
    <w:rsid w:val="00393E7D"/>
    <w:rsid w:val="00396495"/>
    <w:rsid w:val="003964BA"/>
    <w:rsid w:val="00396877"/>
    <w:rsid w:val="00397215"/>
    <w:rsid w:val="003A0794"/>
    <w:rsid w:val="003A1288"/>
    <w:rsid w:val="003A1B87"/>
    <w:rsid w:val="003A25C0"/>
    <w:rsid w:val="003A451E"/>
    <w:rsid w:val="003A5376"/>
    <w:rsid w:val="003A7187"/>
    <w:rsid w:val="003B1331"/>
    <w:rsid w:val="003B2C0A"/>
    <w:rsid w:val="003B3DAD"/>
    <w:rsid w:val="003B43A8"/>
    <w:rsid w:val="003B4B45"/>
    <w:rsid w:val="003B4FD7"/>
    <w:rsid w:val="003B6B9C"/>
    <w:rsid w:val="003C06F5"/>
    <w:rsid w:val="003C192D"/>
    <w:rsid w:val="003C1FF7"/>
    <w:rsid w:val="003C21DB"/>
    <w:rsid w:val="003C2E4F"/>
    <w:rsid w:val="003C406A"/>
    <w:rsid w:val="003C49DC"/>
    <w:rsid w:val="003C583D"/>
    <w:rsid w:val="003D0232"/>
    <w:rsid w:val="003D2A02"/>
    <w:rsid w:val="003D3A56"/>
    <w:rsid w:val="003D3DB3"/>
    <w:rsid w:val="003D4958"/>
    <w:rsid w:val="003D4E5D"/>
    <w:rsid w:val="003D6294"/>
    <w:rsid w:val="003D68FA"/>
    <w:rsid w:val="003D6B05"/>
    <w:rsid w:val="003D7940"/>
    <w:rsid w:val="003E008D"/>
    <w:rsid w:val="003E29A1"/>
    <w:rsid w:val="003E3317"/>
    <w:rsid w:val="003E38BE"/>
    <w:rsid w:val="003E48D1"/>
    <w:rsid w:val="003E54F1"/>
    <w:rsid w:val="003E57C3"/>
    <w:rsid w:val="003E5D1D"/>
    <w:rsid w:val="003E5F6D"/>
    <w:rsid w:val="003E72C6"/>
    <w:rsid w:val="003F2373"/>
    <w:rsid w:val="003F2380"/>
    <w:rsid w:val="003F252A"/>
    <w:rsid w:val="003F3494"/>
    <w:rsid w:val="003F4477"/>
    <w:rsid w:val="003F70BF"/>
    <w:rsid w:val="004025B4"/>
    <w:rsid w:val="00403758"/>
    <w:rsid w:val="0040509B"/>
    <w:rsid w:val="004055F9"/>
    <w:rsid w:val="00406C5A"/>
    <w:rsid w:val="00406F9B"/>
    <w:rsid w:val="00410589"/>
    <w:rsid w:val="00410C79"/>
    <w:rsid w:val="00410F35"/>
    <w:rsid w:val="004115A2"/>
    <w:rsid w:val="004121E7"/>
    <w:rsid w:val="00412487"/>
    <w:rsid w:val="00412B44"/>
    <w:rsid w:val="00412E12"/>
    <w:rsid w:val="004137FC"/>
    <w:rsid w:val="00414920"/>
    <w:rsid w:val="0041503C"/>
    <w:rsid w:val="00416F26"/>
    <w:rsid w:val="004175F1"/>
    <w:rsid w:val="004200B7"/>
    <w:rsid w:val="00421820"/>
    <w:rsid w:val="00423346"/>
    <w:rsid w:val="004239C5"/>
    <w:rsid w:val="00423CFB"/>
    <w:rsid w:val="00423D4D"/>
    <w:rsid w:val="00423DDB"/>
    <w:rsid w:val="00424AA2"/>
    <w:rsid w:val="00424F7F"/>
    <w:rsid w:val="00425454"/>
    <w:rsid w:val="00425881"/>
    <w:rsid w:val="004300AE"/>
    <w:rsid w:val="004310C5"/>
    <w:rsid w:val="0043676E"/>
    <w:rsid w:val="00440387"/>
    <w:rsid w:val="004406AB"/>
    <w:rsid w:val="004422EF"/>
    <w:rsid w:val="0044282F"/>
    <w:rsid w:val="00442920"/>
    <w:rsid w:val="00442ECF"/>
    <w:rsid w:val="004437A4"/>
    <w:rsid w:val="00444AE7"/>
    <w:rsid w:val="00445934"/>
    <w:rsid w:val="00445992"/>
    <w:rsid w:val="00445B58"/>
    <w:rsid w:val="00445CCA"/>
    <w:rsid w:val="00450159"/>
    <w:rsid w:val="00453AD4"/>
    <w:rsid w:val="00454666"/>
    <w:rsid w:val="004618A3"/>
    <w:rsid w:val="004622D6"/>
    <w:rsid w:val="004622E4"/>
    <w:rsid w:val="00462531"/>
    <w:rsid w:val="0046288C"/>
    <w:rsid w:val="004638A6"/>
    <w:rsid w:val="0046448D"/>
    <w:rsid w:val="00466162"/>
    <w:rsid w:val="00471E06"/>
    <w:rsid w:val="00472837"/>
    <w:rsid w:val="00473E43"/>
    <w:rsid w:val="004745FB"/>
    <w:rsid w:val="0047594B"/>
    <w:rsid w:val="004772FA"/>
    <w:rsid w:val="00477455"/>
    <w:rsid w:val="00481062"/>
    <w:rsid w:val="00481BB4"/>
    <w:rsid w:val="0048261A"/>
    <w:rsid w:val="00482A10"/>
    <w:rsid w:val="00487ABB"/>
    <w:rsid w:val="004900C5"/>
    <w:rsid w:val="00490B3F"/>
    <w:rsid w:val="00490F31"/>
    <w:rsid w:val="004926F7"/>
    <w:rsid w:val="00494696"/>
    <w:rsid w:val="00494C4E"/>
    <w:rsid w:val="00496424"/>
    <w:rsid w:val="004971AB"/>
    <w:rsid w:val="00497B20"/>
    <w:rsid w:val="00497C06"/>
    <w:rsid w:val="004A068D"/>
    <w:rsid w:val="004A2238"/>
    <w:rsid w:val="004A24A4"/>
    <w:rsid w:val="004A2ADA"/>
    <w:rsid w:val="004A2B40"/>
    <w:rsid w:val="004A3A14"/>
    <w:rsid w:val="004A5B69"/>
    <w:rsid w:val="004A6697"/>
    <w:rsid w:val="004A7F9F"/>
    <w:rsid w:val="004B03B0"/>
    <w:rsid w:val="004B1A76"/>
    <w:rsid w:val="004B1BC3"/>
    <w:rsid w:val="004B383E"/>
    <w:rsid w:val="004B3BB9"/>
    <w:rsid w:val="004B473A"/>
    <w:rsid w:val="004B4B8A"/>
    <w:rsid w:val="004B69DA"/>
    <w:rsid w:val="004B6EF5"/>
    <w:rsid w:val="004C0ED5"/>
    <w:rsid w:val="004C1B9B"/>
    <w:rsid w:val="004C52F4"/>
    <w:rsid w:val="004C5BC9"/>
    <w:rsid w:val="004C6CA5"/>
    <w:rsid w:val="004C6CFC"/>
    <w:rsid w:val="004D0760"/>
    <w:rsid w:val="004D0D75"/>
    <w:rsid w:val="004D28B4"/>
    <w:rsid w:val="004D3FA9"/>
    <w:rsid w:val="004D4601"/>
    <w:rsid w:val="004D578A"/>
    <w:rsid w:val="004D6C2E"/>
    <w:rsid w:val="004E0A5B"/>
    <w:rsid w:val="004E0D84"/>
    <w:rsid w:val="004E1A34"/>
    <w:rsid w:val="004E365A"/>
    <w:rsid w:val="004E5B9E"/>
    <w:rsid w:val="004F009C"/>
    <w:rsid w:val="004F26D2"/>
    <w:rsid w:val="004F336B"/>
    <w:rsid w:val="004F6B55"/>
    <w:rsid w:val="004F7915"/>
    <w:rsid w:val="004F796B"/>
    <w:rsid w:val="004F7F94"/>
    <w:rsid w:val="00500790"/>
    <w:rsid w:val="00500C8D"/>
    <w:rsid w:val="00502DB5"/>
    <w:rsid w:val="00506491"/>
    <w:rsid w:val="00507131"/>
    <w:rsid w:val="005074C9"/>
    <w:rsid w:val="00507836"/>
    <w:rsid w:val="00507C40"/>
    <w:rsid w:val="005103AD"/>
    <w:rsid w:val="00512E1F"/>
    <w:rsid w:val="0051679A"/>
    <w:rsid w:val="005172E9"/>
    <w:rsid w:val="00517D95"/>
    <w:rsid w:val="00520014"/>
    <w:rsid w:val="0052158F"/>
    <w:rsid w:val="00521B08"/>
    <w:rsid w:val="00522AF6"/>
    <w:rsid w:val="005265BB"/>
    <w:rsid w:val="00527D75"/>
    <w:rsid w:val="00531E61"/>
    <w:rsid w:val="005332DB"/>
    <w:rsid w:val="005357FC"/>
    <w:rsid w:val="00536B33"/>
    <w:rsid w:val="00536CF4"/>
    <w:rsid w:val="005378D8"/>
    <w:rsid w:val="00540A00"/>
    <w:rsid w:val="00540A6F"/>
    <w:rsid w:val="00541E71"/>
    <w:rsid w:val="00542476"/>
    <w:rsid w:val="00544203"/>
    <w:rsid w:val="00545A4A"/>
    <w:rsid w:val="0054640B"/>
    <w:rsid w:val="005469AE"/>
    <w:rsid w:val="00547847"/>
    <w:rsid w:val="00553FCD"/>
    <w:rsid w:val="00555086"/>
    <w:rsid w:val="005550AD"/>
    <w:rsid w:val="005565BA"/>
    <w:rsid w:val="0055660C"/>
    <w:rsid w:val="00556F3C"/>
    <w:rsid w:val="005570C8"/>
    <w:rsid w:val="00562BC4"/>
    <w:rsid w:val="00563943"/>
    <w:rsid w:val="005647A0"/>
    <w:rsid w:val="005650DD"/>
    <w:rsid w:val="00565443"/>
    <w:rsid w:val="00565F85"/>
    <w:rsid w:val="0056690E"/>
    <w:rsid w:val="005670F6"/>
    <w:rsid w:val="005679E9"/>
    <w:rsid w:val="005708D3"/>
    <w:rsid w:val="00571529"/>
    <w:rsid w:val="00571752"/>
    <w:rsid w:val="0057275C"/>
    <w:rsid w:val="00572C26"/>
    <w:rsid w:val="005736E5"/>
    <w:rsid w:val="00573EFE"/>
    <w:rsid w:val="00575AF0"/>
    <w:rsid w:val="005764BF"/>
    <w:rsid w:val="00580EB2"/>
    <w:rsid w:val="00582FC4"/>
    <w:rsid w:val="00583722"/>
    <w:rsid w:val="005842E3"/>
    <w:rsid w:val="00584A43"/>
    <w:rsid w:val="005850BF"/>
    <w:rsid w:val="00587B88"/>
    <w:rsid w:val="0059099F"/>
    <w:rsid w:val="0059216C"/>
    <w:rsid w:val="00593403"/>
    <w:rsid w:val="00593CA4"/>
    <w:rsid w:val="005942AD"/>
    <w:rsid w:val="00594472"/>
    <w:rsid w:val="00594FB7"/>
    <w:rsid w:val="005960C3"/>
    <w:rsid w:val="00596F43"/>
    <w:rsid w:val="00596F4D"/>
    <w:rsid w:val="005A42C4"/>
    <w:rsid w:val="005A6D50"/>
    <w:rsid w:val="005B0BCF"/>
    <w:rsid w:val="005B2091"/>
    <w:rsid w:val="005B28D8"/>
    <w:rsid w:val="005B3C6C"/>
    <w:rsid w:val="005B43E1"/>
    <w:rsid w:val="005B587C"/>
    <w:rsid w:val="005B75EC"/>
    <w:rsid w:val="005C0453"/>
    <w:rsid w:val="005C249F"/>
    <w:rsid w:val="005C4DBF"/>
    <w:rsid w:val="005C5188"/>
    <w:rsid w:val="005C5AE7"/>
    <w:rsid w:val="005C773A"/>
    <w:rsid w:val="005C7D2F"/>
    <w:rsid w:val="005D1AA8"/>
    <w:rsid w:val="005D3E11"/>
    <w:rsid w:val="005D3E3E"/>
    <w:rsid w:val="005D54DA"/>
    <w:rsid w:val="005E0976"/>
    <w:rsid w:val="005E3A69"/>
    <w:rsid w:val="005E5285"/>
    <w:rsid w:val="005E5641"/>
    <w:rsid w:val="005E624A"/>
    <w:rsid w:val="005F06C7"/>
    <w:rsid w:val="005F0BE0"/>
    <w:rsid w:val="005F12DA"/>
    <w:rsid w:val="005F1815"/>
    <w:rsid w:val="005F2325"/>
    <w:rsid w:val="005F308E"/>
    <w:rsid w:val="005F3E6B"/>
    <w:rsid w:val="005F4FB7"/>
    <w:rsid w:val="005F653B"/>
    <w:rsid w:val="005F6642"/>
    <w:rsid w:val="005F67A9"/>
    <w:rsid w:val="005F67DC"/>
    <w:rsid w:val="00600E21"/>
    <w:rsid w:val="00601DB5"/>
    <w:rsid w:val="00601FB4"/>
    <w:rsid w:val="0060346F"/>
    <w:rsid w:val="00604B57"/>
    <w:rsid w:val="006050B5"/>
    <w:rsid w:val="00607431"/>
    <w:rsid w:val="00607482"/>
    <w:rsid w:val="006107CE"/>
    <w:rsid w:val="00611DCB"/>
    <w:rsid w:val="00612CED"/>
    <w:rsid w:val="00614586"/>
    <w:rsid w:val="0061608D"/>
    <w:rsid w:val="00616C77"/>
    <w:rsid w:val="00621804"/>
    <w:rsid w:val="006237E8"/>
    <w:rsid w:val="00625282"/>
    <w:rsid w:val="00625720"/>
    <w:rsid w:val="00632B9A"/>
    <w:rsid w:val="00633304"/>
    <w:rsid w:val="006333C2"/>
    <w:rsid w:val="006347C2"/>
    <w:rsid w:val="006347F8"/>
    <w:rsid w:val="00635AE6"/>
    <w:rsid w:val="00635F7E"/>
    <w:rsid w:val="0063653D"/>
    <w:rsid w:val="006406FC"/>
    <w:rsid w:val="00640C6A"/>
    <w:rsid w:val="0064151F"/>
    <w:rsid w:val="00641ECA"/>
    <w:rsid w:val="00642951"/>
    <w:rsid w:val="006429F4"/>
    <w:rsid w:val="00645A7B"/>
    <w:rsid w:val="00646C1C"/>
    <w:rsid w:val="00650168"/>
    <w:rsid w:val="00651211"/>
    <w:rsid w:val="006523F3"/>
    <w:rsid w:val="006524EA"/>
    <w:rsid w:val="00653631"/>
    <w:rsid w:val="00654855"/>
    <w:rsid w:val="00655AC4"/>
    <w:rsid w:val="00656192"/>
    <w:rsid w:val="00657258"/>
    <w:rsid w:val="00657656"/>
    <w:rsid w:val="00657BBC"/>
    <w:rsid w:val="006603C0"/>
    <w:rsid w:val="00663500"/>
    <w:rsid w:val="0066470D"/>
    <w:rsid w:val="00664B90"/>
    <w:rsid w:val="00664E17"/>
    <w:rsid w:val="00665AF5"/>
    <w:rsid w:val="00665B73"/>
    <w:rsid w:val="00674986"/>
    <w:rsid w:val="00675DBA"/>
    <w:rsid w:val="006764ED"/>
    <w:rsid w:val="00677AE2"/>
    <w:rsid w:val="00681006"/>
    <w:rsid w:val="006818CF"/>
    <w:rsid w:val="00681CB6"/>
    <w:rsid w:val="00681F03"/>
    <w:rsid w:val="0068360B"/>
    <w:rsid w:val="0068532F"/>
    <w:rsid w:val="006853E0"/>
    <w:rsid w:val="006857F5"/>
    <w:rsid w:val="00686070"/>
    <w:rsid w:val="00687354"/>
    <w:rsid w:val="00693892"/>
    <w:rsid w:val="00694969"/>
    <w:rsid w:val="006961BF"/>
    <w:rsid w:val="00697423"/>
    <w:rsid w:val="006A2033"/>
    <w:rsid w:val="006A5A36"/>
    <w:rsid w:val="006A5CE3"/>
    <w:rsid w:val="006A64CF"/>
    <w:rsid w:val="006A73F8"/>
    <w:rsid w:val="006A7C5A"/>
    <w:rsid w:val="006B091D"/>
    <w:rsid w:val="006B16C2"/>
    <w:rsid w:val="006B291B"/>
    <w:rsid w:val="006B29EA"/>
    <w:rsid w:val="006B3A92"/>
    <w:rsid w:val="006B3C4C"/>
    <w:rsid w:val="006B54D6"/>
    <w:rsid w:val="006B62A0"/>
    <w:rsid w:val="006B644A"/>
    <w:rsid w:val="006B7678"/>
    <w:rsid w:val="006C0892"/>
    <w:rsid w:val="006C0BB0"/>
    <w:rsid w:val="006C3640"/>
    <w:rsid w:val="006C4372"/>
    <w:rsid w:val="006C4B65"/>
    <w:rsid w:val="006C5D9B"/>
    <w:rsid w:val="006C5FEB"/>
    <w:rsid w:val="006C747A"/>
    <w:rsid w:val="006D0911"/>
    <w:rsid w:val="006D0B3B"/>
    <w:rsid w:val="006D421D"/>
    <w:rsid w:val="006D513D"/>
    <w:rsid w:val="006D5C5F"/>
    <w:rsid w:val="006E1713"/>
    <w:rsid w:val="006E18EC"/>
    <w:rsid w:val="006E38D2"/>
    <w:rsid w:val="006E5C50"/>
    <w:rsid w:val="006E70E5"/>
    <w:rsid w:val="006F0588"/>
    <w:rsid w:val="006F0DCD"/>
    <w:rsid w:val="006F2991"/>
    <w:rsid w:val="006F2B26"/>
    <w:rsid w:val="006F33AA"/>
    <w:rsid w:val="006F3675"/>
    <w:rsid w:val="006F4007"/>
    <w:rsid w:val="006F63DB"/>
    <w:rsid w:val="006F707B"/>
    <w:rsid w:val="007012E5"/>
    <w:rsid w:val="00704DBB"/>
    <w:rsid w:val="007052A2"/>
    <w:rsid w:val="00706F8F"/>
    <w:rsid w:val="007070B4"/>
    <w:rsid w:val="00710518"/>
    <w:rsid w:val="00712CFB"/>
    <w:rsid w:val="00713409"/>
    <w:rsid w:val="00713B32"/>
    <w:rsid w:val="00717123"/>
    <w:rsid w:val="00720E40"/>
    <w:rsid w:val="00721182"/>
    <w:rsid w:val="00722509"/>
    <w:rsid w:val="00723157"/>
    <w:rsid w:val="0072336B"/>
    <w:rsid w:val="00724ACB"/>
    <w:rsid w:val="007255C4"/>
    <w:rsid w:val="007265BC"/>
    <w:rsid w:val="0072722F"/>
    <w:rsid w:val="007303C8"/>
    <w:rsid w:val="00731160"/>
    <w:rsid w:val="007317D3"/>
    <w:rsid w:val="00732255"/>
    <w:rsid w:val="00733698"/>
    <w:rsid w:val="007337A7"/>
    <w:rsid w:val="00734DE8"/>
    <w:rsid w:val="00737512"/>
    <w:rsid w:val="00740373"/>
    <w:rsid w:val="00742FFC"/>
    <w:rsid w:val="0074366E"/>
    <w:rsid w:val="00743F92"/>
    <w:rsid w:val="00744CA4"/>
    <w:rsid w:val="007456BE"/>
    <w:rsid w:val="007468B3"/>
    <w:rsid w:val="0074782A"/>
    <w:rsid w:val="0075033E"/>
    <w:rsid w:val="00750880"/>
    <w:rsid w:val="00753B41"/>
    <w:rsid w:val="00754418"/>
    <w:rsid w:val="00754545"/>
    <w:rsid w:val="007546A2"/>
    <w:rsid w:val="00754EBD"/>
    <w:rsid w:val="0075581D"/>
    <w:rsid w:val="0076025A"/>
    <w:rsid w:val="007607D2"/>
    <w:rsid w:val="00761A72"/>
    <w:rsid w:val="00763168"/>
    <w:rsid w:val="00763518"/>
    <w:rsid w:val="00763B23"/>
    <w:rsid w:val="00763D68"/>
    <w:rsid w:val="00763E37"/>
    <w:rsid w:val="0076433C"/>
    <w:rsid w:val="00764B28"/>
    <w:rsid w:val="00765886"/>
    <w:rsid w:val="00765CE4"/>
    <w:rsid w:val="00766111"/>
    <w:rsid w:val="0076766D"/>
    <w:rsid w:val="00767F7D"/>
    <w:rsid w:val="00770513"/>
    <w:rsid w:val="00770648"/>
    <w:rsid w:val="0077378E"/>
    <w:rsid w:val="00773BA0"/>
    <w:rsid w:val="00773BFC"/>
    <w:rsid w:val="00775BB1"/>
    <w:rsid w:val="00781634"/>
    <w:rsid w:val="007820BE"/>
    <w:rsid w:val="00782A49"/>
    <w:rsid w:val="00784091"/>
    <w:rsid w:val="007854E5"/>
    <w:rsid w:val="00785DB6"/>
    <w:rsid w:val="00787217"/>
    <w:rsid w:val="0079368B"/>
    <w:rsid w:val="00793D8C"/>
    <w:rsid w:val="0079468C"/>
    <w:rsid w:val="00794B67"/>
    <w:rsid w:val="00795544"/>
    <w:rsid w:val="00795CEA"/>
    <w:rsid w:val="00796313"/>
    <w:rsid w:val="0079686C"/>
    <w:rsid w:val="00796A17"/>
    <w:rsid w:val="0079744D"/>
    <w:rsid w:val="007A0C4D"/>
    <w:rsid w:val="007A2699"/>
    <w:rsid w:val="007A3141"/>
    <w:rsid w:val="007A3F77"/>
    <w:rsid w:val="007A470D"/>
    <w:rsid w:val="007A4D57"/>
    <w:rsid w:val="007A55F3"/>
    <w:rsid w:val="007A7851"/>
    <w:rsid w:val="007B0616"/>
    <w:rsid w:val="007B0A85"/>
    <w:rsid w:val="007B103E"/>
    <w:rsid w:val="007B2948"/>
    <w:rsid w:val="007B2E17"/>
    <w:rsid w:val="007B4A3F"/>
    <w:rsid w:val="007B75EA"/>
    <w:rsid w:val="007B7C62"/>
    <w:rsid w:val="007C25F0"/>
    <w:rsid w:val="007C7323"/>
    <w:rsid w:val="007C79DA"/>
    <w:rsid w:val="007D258A"/>
    <w:rsid w:val="007D446B"/>
    <w:rsid w:val="007D4DBA"/>
    <w:rsid w:val="007D50A8"/>
    <w:rsid w:val="007D547B"/>
    <w:rsid w:val="007D5A22"/>
    <w:rsid w:val="007E0ED9"/>
    <w:rsid w:val="007E161F"/>
    <w:rsid w:val="007E686B"/>
    <w:rsid w:val="007F18BD"/>
    <w:rsid w:val="007F2C16"/>
    <w:rsid w:val="007F3608"/>
    <w:rsid w:val="007F37A4"/>
    <w:rsid w:val="007F3AFB"/>
    <w:rsid w:val="007F3B36"/>
    <w:rsid w:val="007F693D"/>
    <w:rsid w:val="007F6FF3"/>
    <w:rsid w:val="007F76E8"/>
    <w:rsid w:val="0080262B"/>
    <w:rsid w:val="0080508C"/>
    <w:rsid w:val="0080545A"/>
    <w:rsid w:val="00806401"/>
    <w:rsid w:val="00807B05"/>
    <w:rsid w:val="00807C43"/>
    <w:rsid w:val="008107D0"/>
    <w:rsid w:val="00810964"/>
    <w:rsid w:val="00812ACF"/>
    <w:rsid w:val="00812C7F"/>
    <w:rsid w:val="00812E24"/>
    <w:rsid w:val="00813338"/>
    <w:rsid w:val="008147FA"/>
    <w:rsid w:val="00814A43"/>
    <w:rsid w:val="00814D17"/>
    <w:rsid w:val="00816165"/>
    <w:rsid w:val="00820C48"/>
    <w:rsid w:val="00824ADB"/>
    <w:rsid w:val="00826C0C"/>
    <w:rsid w:val="00826F2E"/>
    <w:rsid w:val="0082792E"/>
    <w:rsid w:val="008303B5"/>
    <w:rsid w:val="008309E5"/>
    <w:rsid w:val="00831822"/>
    <w:rsid w:val="00832BEB"/>
    <w:rsid w:val="00833C6A"/>
    <w:rsid w:val="00834293"/>
    <w:rsid w:val="008346E2"/>
    <w:rsid w:val="00834D16"/>
    <w:rsid w:val="0083630F"/>
    <w:rsid w:val="00836BA9"/>
    <w:rsid w:val="00837BDA"/>
    <w:rsid w:val="0084015E"/>
    <w:rsid w:val="008401C8"/>
    <w:rsid w:val="008409B7"/>
    <w:rsid w:val="0084199D"/>
    <w:rsid w:val="008432F9"/>
    <w:rsid w:val="00843886"/>
    <w:rsid w:val="00844734"/>
    <w:rsid w:val="00844DF4"/>
    <w:rsid w:val="00845873"/>
    <w:rsid w:val="00846B3E"/>
    <w:rsid w:val="00847052"/>
    <w:rsid w:val="008503A7"/>
    <w:rsid w:val="008505BD"/>
    <w:rsid w:val="00850978"/>
    <w:rsid w:val="00851555"/>
    <w:rsid w:val="008521A2"/>
    <w:rsid w:val="0085320B"/>
    <w:rsid w:val="008532F5"/>
    <w:rsid w:val="00856C98"/>
    <w:rsid w:val="00860641"/>
    <w:rsid w:val="00860F0C"/>
    <w:rsid w:val="00861ECE"/>
    <w:rsid w:val="00865072"/>
    <w:rsid w:val="00867310"/>
    <w:rsid w:val="0086767F"/>
    <w:rsid w:val="00870382"/>
    <w:rsid w:val="0087130B"/>
    <w:rsid w:val="008718B3"/>
    <w:rsid w:val="00872DEE"/>
    <w:rsid w:val="008741F9"/>
    <w:rsid w:val="008766AF"/>
    <w:rsid w:val="0087779B"/>
    <w:rsid w:val="00881E73"/>
    <w:rsid w:val="00883A3F"/>
    <w:rsid w:val="00883EBC"/>
    <w:rsid w:val="00884832"/>
    <w:rsid w:val="00885201"/>
    <w:rsid w:val="00886B6A"/>
    <w:rsid w:val="0089105C"/>
    <w:rsid w:val="00892564"/>
    <w:rsid w:val="00893872"/>
    <w:rsid w:val="00893915"/>
    <w:rsid w:val="00894202"/>
    <w:rsid w:val="00896D97"/>
    <w:rsid w:val="008A0458"/>
    <w:rsid w:val="008A0DCB"/>
    <w:rsid w:val="008A39BF"/>
    <w:rsid w:val="008A3EE8"/>
    <w:rsid w:val="008A608E"/>
    <w:rsid w:val="008A66D4"/>
    <w:rsid w:val="008A7FB2"/>
    <w:rsid w:val="008B0278"/>
    <w:rsid w:val="008B0CA7"/>
    <w:rsid w:val="008B2AB6"/>
    <w:rsid w:val="008B2DBF"/>
    <w:rsid w:val="008B2FFA"/>
    <w:rsid w:val="008B4CA2"/>
    <w:rsid w:val="008B55BB"/>
    <w:rsid w:val="008C05D3"/>
    <w:rsid w:val="008C17B4"/>
    <w:rsid w:val="008C2588"/>
    <w:rsid w:val="008C2D12"/>
    <w:rsid w:val="008C2EEE"/>
    <w:rsid w:val="008C63FD"/>
    <w:rsid w:val="008C6810"/>
    <w:rsid w:val="008C7E65"/>
    <w:rsid w:val="008D5022"/>
    <w:rsid w:val="008D7633"/>
    <w:rsid w:val="008E01D9"/>
    <w:rsid w:val="008E1B9A"/>
    <w:rsid w:val="008E1E9B"/>
    <w:rsid w:val="008E1FA2"/>
    <w:rsid w:val="008E228D"/>
    <w:rsid w:val="008E27F3"/>
    <w:rsid w:val="008E4968"/>
    <w:rsid w:val="008E4B1E"/>
    <w:rsid w:val="008E54DB"/>
    <w:rsid w:val="008E5559"/>
    <w:rsid w:val="008E6562"/>
    <w:rsid w:val="008F28F7"/>
    <w:rsid w:val="008F2BDB"/>
    <w:rsid w:val="008F2D6D"/>
    <w:rsid w:val="008F2DC2"/>
    <w:rsid w:val="008F4EA5"/>
    <w:rsid w:val="008F4EFA"/>
    <w:rsid w:val="008F5085"/>
    <w:rsid w:val="008F5BED"/>
    <w:rsid w:val="008F6726"/>
    <w:rsid w:val="008F6A88"/>
    <w:rsid w:val="008F73C4"/>
    <w:rsid w:val="00901815"/>
    <w:rsid w:val="0090322F"/>
    <w:rsid w:val="00903E9F"/>
    <w:rsid w:val="0090400C"/>
    <w:rsid w:val="00910FC0"/>
    <w:rsid w:val="00914C25"/>
    <w:rsid w:val="00915BE3"/>
    <w:rsid w:val="00916F85"/>
    <w:rsid w:val="00920AD1"/>
    <w:rsid w:val="00921BE3"/>
    <w:rsid w:val="00921E54"/>
    <w:rsid w:val="009239CB"/>
    <w:rsid w:val="00923D58"/>
    <w:rsid w:val="0092791A"/>
    <w:rsid w:val="009307C3"/>
    <w:rsid w:val="00930BC9"/>
    <w:rsid w:val="00932137"/>
    <w:rsid w:val="00932568"/>
    <w:rsid w:val="00932EC6"/>
    <w:rsid w:val="00933D1D"/>
    <w:rsid w:val="00935D88"/>
    <w:rsid w:val="00936625"/>
    <w:rsid w:val="009411C4"/>
    <w:rsid w:val="00942646"/>
    <w:rsid w:val="00944177"/>
    <w:rsid w:val="009446AF"/>
    <w:rsid w:val="0094478C"/>
    <w:rsid w:val="00947B7F"/>
    <w:rsid w:val="00952F0E"/>
    <w:rsid w:val="009554B4"/>
    <w:rsid w:val="00955747"/>
    <w:rsid w:val="00955BB7"/>
    <w:rsid w:val="00955BEC"/>
    <w:rsid w:val="009569BC"/>
    <w:rsid w:val="00956D8E"/>
    <w:rsid w:val="0095795C"/>
    <w:rsid w:val="00960522"/>
    <w:rsid w:val="00961D7D"/>
    <w:rsid w:val="009621EC"/>
    <w:rsid w:val="0096225E"/>
    <w:rsid w:val="00962282"/>
    <w:rsid w:val="00962998"/>
    <w:rsid w:val="00962EC1"/>
    <w:rsid w:val="009655E8"/>
    <w:rsid w:val="00967DE9"/>
    <w:rsid w:val="0097175B"/>
    <w:rsid w:val="00972003"/>
    <w:rsid w:val="00973807"/>
    <w:rsid w:val="00973FED"/>
    <w:rsid w:val="009747EB"/>
    <w:rsid w:val="00974C0C"/>
    <w:rsid w:val="009769B0"/>
    <w:rsid w:val="0097742B"/>
    <w:rsid w:val="00977DD9"/>
    <w:rsid w:val="009807DE"/>
    <w:rsid w:val="00980CAA"/>
    <w:rsid w:val="009813D0"/>
    <w:rsid w:val="00981CAB"/>
    <w:rsid w:val="00982E84"/>
    <w:rsid w:val="00983018"/>
    <w:rsid w:val="0098494F"/>
    <w:rsid w:val="00985198"/>
    <w:rsid w:val="00985BEE"/>
    <w:rsid w:val="00986977"/>
    <w:rsid w:val="00992C56"/>
    <w:rsid w:val="00994300"/>
    <w:rsid w:val="00995517"/>
    <w:rsid w:val="00995A62"/>
    <w:rsid w:val="00995CCC"/>
    <w:rsid w:val="00995D30"/>
    <w:rsid w:val="009966B0"/>
    <w:rsid w:val="0099730E"/>
    <w:rsid w:val="009978D0"/>
    <w:rsid w:val="00997D10"/>
    <w:rsid w:val="009A0412"/>
    <w:rsid w:val="009A06E6"/>
    <w:rsid w:val="009A0E6F"/>
    <w:rsid w:val="009A12D8"/>
    <w:rsid w:val="009A2557"/>
    <w:rsid w:val="009A2A64"/>
    <w:rsid w:val="009A38F5"/>
    <w:rsid w:val="009A4A91"/>
    <w:rsid w:val="009A528D"/>
    <w:rsid w:val="009B1711"/>
    <w:rsid w:val="009B17BC"/>
    <w:rsid w:val="009B190D"/>
    <w:rsid w:val="009B1C1F"/>
    <w:rsid w:val="009B1E3E"/>
    <w:rsid w:val="009B2D31"/>
    <w:rsid w:val="009B4248"/>
    <w:rsid w:val="009B5E40"/>
    <w:rsid w:val="009C0C03"/>
    <w:rsid w:val="009C0EA3"/>
    <w:rsid w:val="009C1621"/>
    <w:rsid w:val="009C199A"/>
    <w:rsid w:val="009C24CC"/>
    <w:rsid w:val="009C423B"/>
    <w:rsid w:val="009C734E"/>
    <w:rsid w:val="009C7FE7"/>
    <w:rsid w:val="009D0410"/>
    <w:rsid w:val="009D25D3"/>
    <w:rsid w:val="009D32C6"/>
    <w:rsid w:val="009D3941"/>
    <w:rsid w:val="009D42D5"/>
    <w:rsid w:val="009D5438"/>
    <w:rsid w:val="009D737E"/>
    <w:rsid w:val="009E031B"/>
    <w:rsid w:val="009E0678"/>
    <w:rsid w:val="009E143E"/>
    <w:rsid w:val="009E2768"/>
    <w:rsid w:val="009E4A32"/>
    <w:rsid w:val="009E6825"/>
    <w:rsid w:val="009E7150"/>
    <w:rsid w:val="009E7DA6"/>
    <w:rsid w:val="009F05F3"/>
    <w:rsid w:val="009F1D9C"/>
    <w:rsid w:val="009F2844"/>
    <w:rsid w:val="009F3530"/>
    <w:rsid w:val="009F3612"/>
    <w:rsid w:val="009F5D8D"/>
    <w:rsid w:val="009F7375"/>
    <w:rsid w:val="00A001C2"/>
    <w:rsid w:val="00A00276"/>
    <w:rsid w:val="00A00674"/>
    <w:rsid w:val="00A01D66"/>
    <w:rsid w:val="00A022EC"/>
    <w:rsid w:val="00A02A9B"/>
    <w:rsid w:val="00A02B40"/>
    <w:rsid w:val="00A03753"/>
    <w:rsid w:val="00A05ABE"/>
    <w:rsid w:val="00A06E50"/>
    <w:rsid w:val="00A06E81"/>
    <w:rsid w:val="00A10721"/>
    <w:rsid w:val="00A13602"/>
    <w:rsid w:val="00A140D9"/>
    <w:rsid w:val="00A14AD3"/>
    <w:rsid w:val="00A15812"/>
    <w:rsid w:val="00A15F01"/>
    <w:rsid w:val="00A1685E"/>
    <w:rsid w:val="00A17E94"/>
    <w:rsid w:val="00A204B0"/>
    <w:rsid w:val="00A20AA0"/>
    <w:rsid w:val="00A218D5"/>
    <w:rsid w:val="00A218ED"/>
    <w:rsid w:val="00A22329"/>
    <w:rsid w:val="00A2309B"/>
    <w:rsid w:val="00A23F48"/>
    <w:rsid w:val="00A24833"/>
    <w:rsid w:val="00A25992"/>
    <w:rsid w:val="00A27E99"/>
    <w:rsid w:val="00A3107B"/>
    <w:rsid w:val="00A32244"/>
    <w:rsid w:val="00A34947"/>
    <w:rsid w:val="00A34C54"/>
    <w:rsid w:val="00A35D74"/>
    <w:rsid w:val="00A35E21"/>
    <w:rsid w:val="00A362CF"/>
    <w:rsid w:val="00A37618"/>
    <w:rsid w:val="00A37D64"/>
    <w:rsid w:val="00A4045D"/>
    <w:rsid w:val="00A40841"/>
    <w:rsid w:val="00A428E8"/>
    <w:rsid w:val="00A43461"/>
    <w:rsid w:val="00A43B02"/>
    <w:rsid w:val="00A43F34"/>
    <w:rsid w:val="00A47815"/>
    <w:rsid w:val="00A5214F"/>
    <w:rsid w:val="00A525B6"/>
    <w:rsid w:val="00A52CB3"/>
    <w:rsid w:val="00A56EEA"/>
    <w:rsid w:val="00A57B71"/>
    <w:rsid w:val="00A6024B"/>
    <w:rsid w:val="00A6091D"/>
    <w:rsid w:val="00A60E3A"/>
    <w:rsid w:val="00A6191C"/>
    <w:rsid w:val="00A62C30"/>
    <w:rsid w:val="00A63883"/>
    <w:rsid w:val="00A63D06"/>
    <w:rsid w:val="00A644FD"/>
    <w:rsid w:val="00A6538B"/>
    <w:rsid w:val="00A6793A"/>
    <w:rsid w:val="00A702AA"/>
    <w:rsid w:val="00A70CD3"/>
    <w:rsid w:val="00A70E25"/>
    <w:rsid w:val="00A713CA"/>
    <w:rsid w:val="00A71753"/>
    <w:rsid w:val="00A7229A"/>
    <w:rsid w:val="00A7275A"/>
    <w:rsid w:val="00A7282B"/>
    <w:rsid w:val="00A7326F"/>
    <w:rsid w:val="00A75468"/>
    <w:rsid w:val="00A75D4E"/>
    <w:rsid w:val="00A75FD3"/>
    <w:rsid w:val="00A761A9"/>
    <w:rsid w:val="00A7628C"/>
    <w:rsid w:val="00A77635"/>
    <w:rsid w:val="00A77BCF"/>
    <w:rsid w:val="00A8033E"/>
    <w:rsid w:val="00A806A4"/>
    <w:rsid w:val="00A808FF"/>
    <w:rsid w:val="00A81054"/>
    <w:rsid w:val="00A81443"/>
    <w:rsid w:val="00A82398"/>
    <w:rsid w:val="00A82757"/>
    <w:rsid w:val="00A83454"/>
    <w:rsid w:val="00A8354C"/>
    <w:rsid w:val="00A835D7"/>
    <w:rsid w:val="00A8394E"/>
    <w:rsid w:val="00A839CF"/>
    <w:rsid w:val="00A84BA8"/>
    <w:rsid w:val="00A84F09"/>
    <w:rsid w:val="00A85B4B"/>
    <w:rsid w:val="00A86F91"/>
    <w:rsid w:val="00A87074"/>
    <w:rsid w:val="00A917B9"/>
    <w:rsid w:val="00A94121"/>
    <w:rsid w:val="00A94C2A"/>
    <w:rsid w:val="00A95DED"/>
    <w:rsid w:val="00A95F06"/>
    <w:rsid w:val="00A97928"/>
    <w:rsid w:val="00A97FD1"/>
    <w:rsid w:val="00AA7954"/>
    <w:rsid w:val="00AB083A"/>
    <w:rsid w:val="00AB0BAF"/>
    <w:rsid w:val="00AB170F"/>
    <w:rsid w:val="00AB2172"/>
    <w:rsid w:val="00AB2FAA"/>
    <w:rsid w:val="00AB4EB2"/>
    <w:rsid w:val="00AB5B76"/>
    <w:rsid w:val="00AB6188"/>
    <w:rsid w:val="00AB6608"/>
    <w:rsid w:val="00AC2E86"/>
    <w:rsid w:val="00AC2F24"/>
    <w:rsid w:val="00AC327A"/>
    <w:rsid w:val="00AC32BE"/>
    <w:rsid w:val="00AC38C6"/>
    <w:rsid w:val="00AC3E17"/>
    <w:rsid w:val="00AC45E8"/>
    <w:rsid w:val="00AC50D6"/>
    <w:rsid w:val="00AC5479"/>
    <w:rsid w:val="00AC5806"/>
    <w:rsid w:val="00AC6052"/>
    <w:rsid w:val="00AC728D"/>
    <w:rsid w:val="00AD0819"/>
    <w:rsid w:val="00AD0CF9"/>
    <w:rsid w:val="00AD1305"/>
    <w:rsid w:val="00AD4348"/>
    <w:rsid w:val="00AD64F4"/>
    <w:rsid w:val="00AD7D01"/>
    <w:rsid w:val="00AE1299"/>
    <w:rsid w:val="00AE2375"/>
    <w:rsid w:val="00AE248F"/>
    <w:rsid w:val="00AE384B"/>
    <w:rsid w:val="00AE3A8F"/>
    <w:rsid w:val="00AE3AE0"/>
    <w:rsid w:val="00AE4A19"/>
    <w:rsid w:val="00AF0E8D"/>
    <w:rsid w:val="00AF397A"/>
    <w:rsid w:val="00AF3D06"/>
    <w:rsid w:val="00AF4015"/>
    <w:rsid w:val="00AF43A2"/>
    <w:rsid w:val="00AF585F"/>
    <w:rsid w:val="00AF640B"/>
    <w:rsid w:val="00AF74DE"/>
    <w:rsid w:val="00B035B3"/>
    <w:rsid w:val="00B047FB"/>
    <w:rsid w:val="00B057E0"/>
    <w:rsid w:val="00B07898"/>
    <w:rsid w:val="00B07F8B"/>
    <w:rsid w:val="00B11432"/>
    <w:rsid w:val="00B147CC"/>
    <w:rsid w:val="00B1561A"/>
    <w:rsid w:val="00B157F8"/>
    <w:rsid w:val="00B178FA"/>
    <w:rsid w:val="00B17EB7"/>
    <w:rsid w:val="00B201E3"/>
    <w:rsid w:val="00B2115C"/>
    <w:rsid w:val="00B24485"/>
    <w:rsid w:val="00B24FF5"/>
    <w:rsid w:val="00B25C35"/>
    <w:rsid w:val="00B351CE"/>
    <w:rsid w:val="00B3550D"/>
    <w:rsid w:val="00B36516"/>
    <w:rsid w:val="00B36AD2"/>
    <w:rsid w:val="00B36B15"/>
    <w:rsid w:val="00B37E4F"/>
    <w:rsid w:val="00B37FF8"/>
    <w:rsid w:val="00B41030"/>
    <w:rsid w:val="00B41F32"/>
    <w:rsid w:val="00B455C8"/>
    <w:rsid w:val="00B46208"/>
    <w:rsid w:val="00B46EE3"/>
    <w:rsid w:val="00B47E9F"/>
    <w:rsid w:val="00B510FF"/>
    <w:rsid w:val="00B528EB"/>
    <w:rsid w:val="00B52A16"/>
    <w:rsid w:val="00B56139"/>
    <w:rsid w:val="00B564FE"/>
    <w:rsid w:val="00B57A0A"/>
    <w:rsid w:val="00B61090"/>
    <w:rsid w:val="00B617AC"/>
    <w:rsid w:val="00B62309"/>
    <w:rsid w:val="00B62D81"/>
    <w:rsid w:val="00B63B84"/>
    <w:rsid w:val="00B66476"/>
    <w:rsid w:val="00B668F0"/>
    <w:rsid w:val="00B67047"/>
    <w:rsid w:val="00B67F34"/>
    <w:rsid w:val="00B70471"/>
    <w:rsid w:val="00B70FC2"/>
    <w:rsid w:val="00B7100F"/>
    <w:rsid w:val="00B71474"/>
    <w:rsid w:val="00B729A5"/>
    <w:rsid w:val="00B737DD"/>
    <w:rsid w:val="00B75D03"/>
    <w:rsid w:val="00B7606E"/>
    <w:rsid w:val="00B772F6"/>
    <w:rsid w:val="00B77EF5"/>
    <w:rsid w:val="00B81E19"/>
    <w:rsid w:val="00B8526A"/>
    <w:rsid w:val="00B8564C"/>
    <w:rsid w:val="00B959F1"/>
    <w:rsid w:val="00B9649B"/>
    <w:rsid w:val="00BA1136"/>
    <w:rsid w:val="00BA20AA"/>
    <w:rsid w:val="00BA415A"/>
    <w:rsid w:val="00BA70B7"/>
    <w:rsid w:val="00BB1C32"/>
    <w:rsid w:val="00BB1CF5"/>
    <w:rsid w:val="00BB2D7B"/>
    <w:rsid w:val="00BB4FD2"/>
    <w:rsid w:val="00BB507F"/>
    <w:rsid w:val="00BC0637"/>
    <w:rsid w:val="00BC125C"/>
    <w:rsid w:val="00BC209C"/>
    <w:rsid w:val="00BC29F2"/>
    <w:rsid w:val="00BC3523"/>
    <w:rsid w:val="00BC3E61"/>
    <w:rsid w:val="00BC45A1"/>
    <w:rsid w:val="00BC6A79"/>
    <w:rsid w:val="00BC6F7F"/>
    <w:rsid w:val="00BC7580"/>
    <w:rsid w:val="00BD0C93"/>
    <w:rsid w:val="00BD37F1"/>
    <w:rsid w:val="00BD46E6"/>
    <w:rsid w:val="00BD7778"/>
    <w:rsid w:val="00BE0CBC"/>
    <w:rsid w:val="00BE2625"/>
    <w:rsid w:val="00BE3E77"/>
    <w:rsid w:val="00BE47D3"/>
    <w:rsid w:val="00BE4B7D"/>
    <w:rsid w:val="00BE5BCA"/>
    <w:rsid w:val="00BE5E91"/>
    <w:rsid w:val="00BE6424"/>
    <w:rsid w:val="00BE643F"/>
    <w:rsid w:val="00BE7552"/>
    <w:rsid w:val="00BF0C74"/>
    <w:rsid w:val="00BF2B98"/>
    <w:rsid w:val="00BF3757"/>
    <w:rsid w:val="00C001C6"/>
    <w:rsid w:val="00C01309"/>
    <w:rsid w:val="00C0387A"/>
    <w:rsid w:val="00C04E47"/>
    <w:rsid w:val="00C06907"/>
    <w:rsid w:val="00C06B54"/>
    <w:rsid w:val="00C1034B"/>
    <w:rsid w:val="00C107BA"/>
    <w:rsid w:val="00C11738"/>
    <w:rsid w:val="00C12959"/>
    <w:rsid w:val="00C13138"/>
    <w:rsid w:val="00C1371D"/>
    <w:rsid w:val="00C138A7"/>
    <w:rsid w:val="00C14095"/>
    <w:rsid w:val="00C1474D"/>
    <w:rsid w:val="00C15BA8"/>
    <w:rsid w:val="00C17042"/>
    <w:rsid w:val="00C177EC"/>
    <w:rsid w:val="00C2377C"/>
    <w:rsid w:val="00C24186"/>
    <w:rsid w:val="00C2455C"/>
    <w:rsid w:val="00C26051"/>
    <w:rsid w:val="00C302FC"/>
    <w:rsid w:val="00C30599"/>
    <w:rsid w:val="00C30F22"/>
    <w:rsid w:val="00C31167"/>
    <w:rsid w:val="00C31C57"/>
    <w:rsid w:val="00C3208F"/>
    <w:rsid w:val="00C32781"/>
    <w:rsid w:val="00C342C0"/>
    <w:rsid w:val="00C347B3"/>
    <w:rsid w:val="00C34A27"/>
    <w:rsid w:val="00C34EC4"/>
    <w:rsid w:val="00C35497"/>
    <w:rsid w:val="00C361BD"/>
    <w:rsid w:val="00C4058C"/>
    <w:rsid w:val="00C431BD"/>
    <w:rsid w:val="00C4391B"/>
    <w:rsid w:val="00C43A18"/>
    <w:rsid w:val="00C43CD8"/>
    <w:rsid w:val="00C447B3"/>
    <w:rsid w:val="00C4490D"/>
    <w:rsid w:val="00C451AE"/>
    <w:rsid w:val="00C451BF"/>
    <w:rsid w:val="00C457EE"/>
    <w:rsid w:val="00C46567"/>
    <w:rsid w:val="00C50542"/>
    <w:rsid w:val="00C522CE"/>
    <w:rsid w:val="00C5302D"/>
    <w:rsid w:val="00C53FA0"/>
    <w:rsid w:val="00C54E97"/>
    <w:rsid w:val="00C55AB8"/>
    <w:rsid w:val="00C60F02"/>
    <w:rsid w:val="00C61CC2"/>
    <w:rsid w:val="00C63E65"/>
    <w:rsid w:val="00C658DE"/>
    <w:rsid w:val="00C65A4B"/>
    <w:rsid w:val="00C6612A"/>
    <w:rsid w:val="00C70E7B"/>
    <w:rsid w:val="00C711CB"/>
    <w:rsid w:val="00C7174B"/>
    <w:rsid w:val="00C71B76"/>
    <w:rsid w:val="00C71F53"/>
    <w:rsid w:val="00C721B1"/>
    <w:rsid w:val="00C72980"/>
    <w:rsid w:val="00C742CE"/>
    <w:rsid w:val="00C74E53"/>
    <w:rsid w:val="00C75741"/>
    <w:rsid w:val="00C75AD8"/>
    <w:rsid w:val="00C7711D"/>
    <w:rsid w:val="00C8013F"/>
    <w:rsid w:val="00C82433"/>
    <w:rsid w:val="00C825F7"/>
    <w:rsid w:val="00C826A6"/>
    <w:rsid w:val="00C83260"/>
    <w:rsid w:val="00C83884"/>
    <w:rsid w:val="00C86DAC"/>
    <w:rsid w:val="00C87256"/>
    <w:rsid w:val="00C91289"/>
    <w:rsid w:val="00C91991"/>
    <w:rsid w:val="00C9335D"/>
    <w:rsid w:val="00C94F66"/>
    <w:rsid w:val="00C963C8"/>
    <w:rsid w:val="00C97443"/>
    <w:rsid w:val="00C97BBD"/>
    <w:rsid w:val="00CA0CFA"/>
    <w:rsid w:val="00CA2D0B"/>
    <w:rsid w:val="00CA2F86"/>
    <w:rsid w:val="00CA3692"/>
    <w:rsid w:val="00CA5019"/>
    <w:rsid w:val="00CA7B8C"/>
    <w:rsid w:val="00CA7D78"/>
    <w:rsid w:val="00CB17FB"/>
    <w:rsid w:val="00CB4D45"/>
    <w:rsid w:val="00CB5C7C"/>
    <w:rsid w:val="00CB6021"/>
    <w:rsid w:val="00CB6CD8"/>
    <w:rsid w:val="00CC0CB1"/>
    <w:rsid w:val="00CC238C"/>
    <w:rsid w:val="00CC23CB"/>
    <w:rsid w:val="00CC2884"/>
    <w:rsid w:val="00CC3CC8"/>
    <w:rsid w:val="00CC4BF1"/>
    <w:rsid w:val="00CC4D08"/>
    <w:rsid w:val="00CC523F"/>
    <w:rsid w:val="00CC567A"/>
    <w:rsid w:val="00CC630A"/>
    <w:rsid w:val="00CC6AB0"/>
    <w:rsid w:val="00CD36E2"/>
    <w:rsid w:val="00CD38EF"/>
    <w:rsid w:val="00CD49DC"/>
    <w:rsid w:val="00CD5F88"/>
    <w:rsid w:val="00CE0DC1"/>
    <w:rsid w:val="00CE2178"/>
    <w:rsid w:val="00CE275D"/>
    <w:rsid w:val="00CE2F54"/>
    <w:rsid w:val="00CE32BD"/>
    <w:rsid w:val="00CE3FB7"/>
    <w:rsid w:val="00CE7BD8"/>
    <w:rsid w:val="00CF2918"/>
    <w:rsid w:val="00CF30AE"/>
    <w:rsid w:val="00CF324E"/>
    <w:rsid w:val="00CF5F66"/>
    <w:rsid w:val="00CF627C"/>
    <w:rsid w:val="00CF6517"/>
    <w:rsid w:val="00D00503"/>
    <w:rsid w:val="00D006D7"/>
    <w:rsid w:val="00D010E4"/>
    <w:rsid w:val="00D02747"/>
    <w:rsid w:val="00D0376C"/>
    <w:rsid w:val="00D042DF"/>
    <w:rsid w:val="00D04FFB"/>
    <w:rsid w:val="00D05098"/>
    <w:rsid w:val="00D06060"/>
    <w:rsid w:val="00D066EC"/>
    <w:rsid w:val="00D07337"/>
    <w:rsid w:val="00D0762E"/>
    <w:rsid w:val="00D078AA"/>
    <w:rsid w:val="00D103BC"/>
    <w:rsid w:val="00D122EE"/>
    <w:rsid w:val="00D139CB"/>
    <w:rsid w:val="00D17AC8"/>
    <w:rsid w:val="00D17D98"/>
    <w:rsid w:val="00D20D76"/>
    <w:rsid w:val="00D22AF5"/>
    <w:rsid w:val="00D24F2D"/>
    <w:rsid w:val="00D2632C"/>
    <w:rsid w:val="00D2735B"/>
    <w:rsid w:val="00D27B63"/>
    <w:rsid w:val="00D30702"/>
    <w:rsid w:val="00D30C7D"/>
    <w:rsid w:val="00D31F5D"/>
    <w:rsid w:val="00D32EF5"/>
    <w:rsid w:val="00D3313F"/>
    <w:rsid w:val="00D34191"/>
    <w:rsid w:val="00D344D6"/>
    <w:rsid w:val="00D35080"/>
    <w:rsid w:val="00D35E54"/>
    <w:rsid w:val="00D36089"/>
    <w:rsid w:val="00D365BB"/>
    <w:rsid w:val="00D36A46"/>
    <w:rsid w:val="00D37648"/>
    <w:rsid w:val="00D408F3"/>
    <w:rsid w:val="00D4140D"/>
    <w:rsid w:val="00D41D2A"/>
    <w:rsid w:val="00D43A46"/>
    <w:rsid w:val="00D50F69"/>
    <w:rsid w:val="00D50FFB"/>
    <w:rsid w:val="00D519BA"/>
    <w:rsid w:val="00D520ED"/>
    <w:rsid w:val="00D53025"/>
    <w:rsid w:val="00D531CB"/>
    <w:rsid w:val="00D532D5"/>
    <w:rsid w:val="00D55EF4"/>
    <w:rsid w:val="00D5663C"/>
    <w:rsid w:val="00D56C1D"/>
    <w:rsid w:val="00D57121"/>
    <w:rsid w:val="00D60618"/>
    <w:rsid w:val="00D60696"/>
    <w:rsid w:val="00D60A41"/>
    <w:rsid w:val="00D6319C"/>
    <w:rsid w:val="00D64170"/>
    <w:rsid w:val="00D65BB5"/>
    <w:rsid w:val="00D70033"/>
    <w:rsid w:val="00D70768"/>
    <w:rsid w:val="00D71BCE"/>
    <w:rsid w:val="00D72717"/>
    <w:rsid w:val="00D728F8"/>
    <w:rsid w:val="00D73BF7"/>
    <w:rsid w:val="00D80196"/>
    <w:rsid w:val="00D80B92"/>
    <w:rsid w:val="00D81CB0"/>
    <w:rsid w:val="00D8350D"/>
    <w:rsid w:val="00D836A0"/>
    <w:rsid w:val="00D83EB4"/>
    <w:rsid w:val="00D84A8A"/>
    <w:rsid w:val="00D84EDB"/>
    <w:rsid w:val="00D903C7"/>
    <w:rsid w:val="00D92401"/>
    <w:rsid w:val="00D925C6"/>
    <w:rsid w:val="00D92C8F"/>
    <w:rsid w:val="00D96F60"/>
    <w:rsid w:val="00D97159"/>
    <w:rsid w:val="00DA1683"/>
    <w:rsid w:val="00DA1BB6"/>
    <w:rsid w:val="00DA4322"/>
    <w:rsid w:val="00DA65B7"/>
    <w:rsid w:val="00DA7792"/>
    <w:rsid w:val="00DB0581"/>
    <w:rsid w:val="00DB38C4"/>
    <w:rsid w:val="00DB4862"/>
    <w:rsid w:val="00DB6665"/>
    <w:rsid w:val="00DB73E9"/>
    <w:rsid w:val="00DB7D6D"/>
    <w:rsid w:val="00DC0BDF"/>
    <w:rsid w:val="00DC381C"/>
    <w:rsid w:val="00DC4005"/>
    <w:rsid w:val="00DC6391"/>
    <w:rsid w:val="00DC6703"/>
    <w:rsid w:val="00DC7114"/>
    <w:rsid w:val="00DD04DF"/>
    <w:rsid w:val="00DD0ADB"/>
    <w:rsid w:val="00DD22D2"/>
    <w:rsid w:val="00DD26B5"/>
    <w:rsid w:val="00DD2AC4"/>
    <w:rsid w:val="00DD47FA"/>
    <w:rsid w:val="00DD6711"/>
    <w:rsid w:val="00DD6E0D"/>
    <w:rsid w:val="00DE07F3"/>
    <w:rsid w:val="00DE248D"/>
    <w:rsid w:val="00DE3026"/>
    <w:rsid w:val="00DE4D26"/>
    <w:rsid w:val="00DE4FAB"/>
    <w:rsid w:val="00DE6689"/>
    <w:rsid w:val="00DE68AA"/>
    <w:rsid w:val="00DF1B3B"/>
    <w:rsid w:val="00DF545D"/>
    <w:rsid w:val="00DF5FE6"/>
    <w:rsid w:val="00DF60B0"/>
    <w:rsid w:val="00E03146"/>
    <w:rsid w:val="00E04915"/>
    <w:rsid w:val="00E06459"/>
    <w:rsid w:val="00E0780B"/>
    <w:rsid w:val="00E1024D"/>
    <w:rsid w:val="00E106FA"/>
    <w:rsid w:val="00E122C2"/>
    <w:rsid w:val="00E13315"/>
    <w:rsid w:val="00E13864"/>
    <w:rsid w:val="00E13894"/>
    <w:rsid w:val="00E151F0"/>
    <w:rsid w:val="00E160C9"/>
    <w:rsid w:val="00E16737"/>
    <w:rsid w:val="00E17ED3"/>
    <w:rsid w:val="00E2038C"/>
    <w:rsid w:val="00E21C0C"/>
    <w:rsid w:val="00E2240B"/>
    <w:rsid w:val="00E224F7"/>
    <w:rsid w:val="00E256F8"/>
    <w:rsid w:val="00E2575F"/>
    <w:rsid w:val="00E26B9F"/>
    <w:rsid w:val="00E26BBA"/>
    <w:rsid w:val="00E26E0B"/>
    <w:rsid w:val="00E273FA"/>
    <w:rsid w:val="00E27DC1"/>
    <w:rsid w:val="00E30667"/>
    <w:rsid w:val="00E30874"/>
    <w:rsid w:val="00E3105A"/>
    <w:rsid w:val="00E314EE"/>
    <w:rsid w:val="00E32057"/>
    <w:rsid w:val="00E3371D"/>
    <w:rsid w:val="00E35944"/>
    <w:rsid w:val="00E376EB"/>
    <w:rsid w:val="00E40536"/>
    <w:rsid w:val="00E40970"/>
    <w:rsid w:val="00E40DF5"/>
    <w:rsid w:val="00E42A09"/>
    <w:rsid w:val="00E43334"/>
    <w:rsid w:val="00E43A35"/>
    <w:rsid w:val="00E43DE4"/>
    <w:rsid w:val="00E45154"/>
    <w:rsid w:val="00E459A1"/>
    <w:rsid w:val="00E45C0B"/>
    <w:rsid w:val="00E45F11"/>
    <w:rsid w:val="00E46CF3"/>
    <w:rsid w:val="00E52BDB"/>
    <w:rsid w:val="00E52DC1"/>
    <w:rsid w:val="00E53E41"/>
    <w:rsid w:val="00E5663E"/>
    <w:rsid w:val="00E56B6D"/>
    <w:rsid w:val="00E56C5E"/>
    <w:rsid w:val="00E60F3D"/>
    <w:rsid w:val="00E612DD"/>
    <w:rsid w:val="00E6171E"/>
    <w:rsid w:val="00E62512"/>
    <w:rsid w:val="00E6258F"/>
    <w:rsid w:val="00E661E7"/>
    <w:rsid w:val="00E66A2E"/>
    <w:rsid w:val="00E66D85"/>
    <w:rsid w:val="00E71D81"/>
    <w:rsid w:val="00E724FE"/>
    <w:rsid w:val="00E72E32"/>
    <w:rsid w:val="00E74205"/>
    <w:rsid w:val="00E74337"/>
    <w:rsid w:val="00E744C4"/>
    <w:rsid w:val="00E76034"/>
    <w:rsid w:val="00E760A3"/>
    <w:rsid w:val="00E77A80"/>
    <w:rsid w:val="00E812FE"/>
    <w:rsid w:val="00E8150D"/>
    <w:rsid w:val="00E821B2"/>
    <w:rsid w:val="00E826FB"/>
    <w:rsid w:val="00E8371A"/>
    <w:rsid w:val="00E8472C"/>
    <w:rsid w:val="00E878F8"/>
    <w:rsid w:val="00E91951"/>
    <w:rsid w:val="00E9286C"/>
    <w:rsid w:val="00E92B67"/>
    <w:rsid w:val="00E951D4"/>
    <w:rsid w:val="00E9534F"/>
    <w:rsid w:val="00E9545A"/>
    <w:rsid w:val="00E95578"/>
    <w:rsid w:val="00E967A0"/>
    <w:rsid w:val="00E96D65"/>
    <w:rsid w:val="00E97F4B"/>
    <w:rsid w:val="00EA0042"/>
    <w:rsid w:val="00EA0666"/>
    <w:rsid w:val="00EA13EC"/>
    <w:rsid w:val="00EA223B"/>
    <w:rsid w:val="00EA5461"/>
    <w:rsid w:val="00EA6435"/>
    <w:rsid w:val="00EA77B9"/>
    <w:rsid w:val="00EA7E5D"/>
    <w:rsid w:val="00EB1F98"/>
    <w:rsid w:val="00EB3738"/>
    <w:rsid w:val="00EB632C"/>
    <w:rsid w:val="00EB6BC8"/>
    <w:rsid w:val="00EB7C4F"/>
    <w:rsid w:val="00EC1280"/>
    <w:rsid w:val="00EC1D8B"/>
    <w:rsid w:val="00EC1E4B"/>
    <w:rsid w:val="00EC2700"/>
    <w:rsid w:val="00EC336C"/>
    <w:rsid w:val="00EC3518"/>
    <w:rsid w:val="00EC4A65"/>
    <w:rsid w:val="00EC667D"/>
    <w:rsid w:val="00ED1BCA"/>
    <w:rsid w:val="00ED3628"/>
    <w:rsid w:val="00ED5657"/>
    <w:rsid w:val="00ED5D24"/>
    <w:rsid w:val="00ED7E8B"/>
    <w:rsid w:val="00EE14E1"/>
    <w:rsid w:val="00EE1EA7"/>
    <w:rsid w:val="00EE2206"/>
    <w:rsid w:val="00EE2DAD"/>
    <w:rsid w:val="00EE4414"/>
    <w:rsid w:val="00EE58BF"/>
    <w:rsid w:val="00EE6FD6"/>
    <w:rsid w:val="00EE7B78"/>
    <w:rsid w:val="00EE7D9D"/>
    <w:rsid w:val="00EE7FE3"/>
    <w:rsid w:val="00EF045C"/>
    <w:rsid w:val="00EF1327"/>
    <w:rsid w:val="00EF1FF1"/>
    <w:rsid w:val="00EF20EC"/>
    <w:rsid w:val="00EF3DCD"/>
    <w:rsid w:val="00EF40D2"/>
    <w:rsid w:val="00EF5B60"/>
    <w:rsid w:val="00EF6068"/>
    <w:rsid w:val="00EF616F"/>
    <w:rsid w:val="00EF7065"/>
    <w:rsid w:val="00EF7E81"/>
    <w:rsid w:val="00F00F57"/>
    <w:rsid w:val="00F05598"/>
    <w:rsid w:val="00F06B0D"/>
    <w:rsid w:val="00F06C0A"/>
    <w:rsid w:val="00F06C52"/>
    <w:rsid w:val="00F07407"/>
    <w:rsid w:val="00F1003F"/>
    <w:rsid w:val="00F10443"/>
    <w:rsid w:val="00F10DF5"/>
    <w:rsid w:val="00F1130F"/>
    <w:rsid w:val="00F132D3"/>
    <w:rsid w:val="00F13353"/>
    <w:rsid w:val="00F137B7"/>
    <w:rsid w:val="00F140F7"/>
    <w:rsid w:val="00F14DB7"/>
    <w:rsid w:val="00F168F2"/>
    <w:rsid w:val="00F16BF2"/>
    <w:rsid w:val="00F17217"/>
    <w:rsid w:val="00F204DC"/>
    <w:rsid w:val="00F20BCF"/>
    <w:rsid w:val="00F22565"/>
    <w:rsid w:val="00F23B70"/>
    <w:rsid w:val="00F24A39"/>
    <w:rsid w:val="00F24DE0"/>
    <w:rsid w:val="00F2562E"/>
    <w:rsid w:val="00F2641F"/>
    <w:rsid w:val="00F30FE6"/>
    <w:rsid w:val="00F33B73"/>
    <w:rsid w:val="00F33E3B"/>
    <w:rsid w:val="00F34DD5"/>
    <w:rsid w:val="00F35645"/>
    <w:rsid w:val="00F36E52"/>
    <w:rsid w:val="00F40F5F"/>
    <w:rsid w:val="00F41487"/>
    <w:rsid w:val="00F4273C"/>
    <w:rsid w:val="00F42C55"/>
    <w:rsid w:val="00F43CC7"/>
    <w:rsid w:val="00F44EF2"/>
    <w:rsid w:val="00F45670"/>
    <w:rsid w:val="00F45973"/>
    <w:rsid w:val="00F470E2"/>
    <w:rsid w:val="00F471FE"/>
    <w:rsid w:val="00F51B60"/>
    <w:rsid w:val="00F52D76"/>
    <w:rsid w:val="00F53DA7"/>
    <w:rsid w:val="00F54500"/>
    <w:rsid w:val="00F54F15"/>
    <w:rsid w:val="00F556D6"/>
    <w:rsid w:val="00F557C1"/>
    <w:rsid w:val="00F57207"/>
    <w:rsid w:val="00F60243"/>
    <w:rsid w:val="00F6102D"/>
    <w:rsid w:val="00F6147F"/>
    <w:rsid w:val="00F61534"/>
    <w:rsid w:val="00F61C34"/>
    <w:rsid w:val="00F61DFE"/>
    <w:rsid w:val="00F62CEA"/>
    <w:rsid w:val="00F65FF8"/>
    <w:rsid w:val="00F66406"/>
    <w:rsid w:val="00F66A7D"/>
    <w:rsid w:val="00F6779A"/>
    <w:rsid w:val="00F701FF"/>
    <w:rsid w:val="00F70912"/>
    <w:rsid w:val="00F70EFA"/>
    <w:rsid w:val="00F71402"/>
    <w:rsid w:val="00F72657"/>
    <w:rsid w:val="00F739B7"/>
    <w:rsid w:val="00F7477E"/>
    <w:rsid w:val="00F75105"/>
    <w:rsid w:val="00F76D24"/>
    <w:rsid w:val="00F77013"/>
    <w:rsid w:val="00F80981"/>
    <w:rsid w:val="00F825F7"/>
    <w:rsid w:val="00F8263A"/>
    <w:rsid w:val="00F830CE"/>
    <w:rsid w:val="00F85DF6"/>
    <w:rsid w:val="00F85E76"/>
    <w:rsid w:val="00F8624A"/>
    <w:rsid w:val="00F86515"/>
    <w:rsid w:val="00F8697E"/>
    <w:rsid w:val="00F87BC6"/>
    <w:rsid w:val="00F9030A"/>
    <w:rsid w:val="00F917A5"/>
    <w:rsid w:val="00F91BBB"/>
    <w:rsid w:val="00F92947"/>
    <w:rsid w:val="00F9294B"/>
    <w:rsid w:val="00F92FA3"/>
    <w:rsid w:val="00F939E0"/>
    <w:rsid w:val="00F94A76"/>
    <w:rsid w:val="00F95A51"/>
    <w:rsid w:val="00F95BFD"/>
    <w:rsid w:val="00F9666E"/>
    <w:rsid w:val="00F96849"/>
    <w:rsid w:val="00FA00A6"/>
    <w:rsid w:val="00FA1365"/>
    <w:rsid w:val="00FA2B8F"/>
    <w:rsid w:val="00FA3A42"/>
    <w:rsid w:val="00FA4C28"/>
    <w:rsid w:val="00FA5403"/>
    <w:rsid w:val="00FA59BC"/>
    <w:rsid w:val="00FA5D16"/>
    <w:rsid w:val="00FA65BA"/>
    <w:rsid w:val="00FB069F"/>
    <w:rsid w:val="00FB3361"/>
    <w:rsid w:val="00FB6894"/>
    <w:rsid w:val="00FC058F"/>
    <w:rsid w:val="00FC0FF8"/>
    <w:rsid w:val="00FC2173"/>
    <w:rsid w:val="00FC35D4"/>
    <w:rsid w:val="00FC45AB"/>
    <w:rsid w:val="00FC5098"/>
    <w:rsid w:val="00FC6491"/>
    <w:rsid w:val="00FC670F"/>
    <w:rsid w:val="00FC672B"/>
    <w:rsid w:val="00FC6D62"/>
    <w:rsid w:val="00FC7CAD"/>
    <w:rsid w:val="00FD072A"/>
    <w:rsid w:val="00FD138E"/>
    <w:rsid w:val="00FD52EA"/>
    <w:rsid w:val="00FD5466"/>
    <w:rsid w:val="00FD5CCF"/>
    <w:rsid w:val="00FD658A"/>
    <w:rsid w:val="00FE09E5"/>
    <w:rsid w:val="00FE1B22"/>
    <w:rsid w:val="00FE5CCB"/>
    <w:rsid w:val="00FE62D0"/>
    <w:rsid w:val="00FE7868"/>
    <w:rsid w:val="00FF0ACC"/>
    <w:rsid w:val="00FF13BA"/>
    <w:rsid w:val="00FF2A83"/>
    <w:rsid w:val="00FF3D52"/>
    <w:rsid w:val="00FF5209"/>
    <w:rsid w:val="63B96181"/>
    <w:rsid w:val="796857C8"/>
    <w:rsid w:val="7A73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header" w:uiPriority="99" w:qFormat="1"/>
    <w:lsdException w:name="footer" w:uiPriority="99"/>
    <w:lsdException w:name="caption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qFormat/>
    <w:pPr>
      <w:spacing w:beforeLines="50" w:afterLines="50" w:line="360" w:lineRule="auto"/>
      <w:ind w:left="284" w:hanging="284"/>
      <w:jc w:val="center"/>
      <w:outlineLvl w:val="3"/>
    </w:pPr>
    <w:rPr>
      <w:rFonts w:ascii="Arial" w:hAnsi="Arial"/>
      <w:b w:val="0"/>
      <w:bCs w:val="0"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pPr>
      <w:widowControl/>
      <w:spacing w:line="360" w:lineRule="auto"/>
      <w:ind w:firstLine="420"/>
      <w:jc w:val="left"/>
    </w:pPr>
    <w:rPr>
      <w:kern w:val="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beforeLines="100" w:afterLines="100" w:line="480" w:lineRule="exact"/>
      <w:ind w:leftChars="700" w:left="1470"/>
    </w:pPr>
    <w:rPr>
      <w:rFonts w:ascii="华文细黑" w:eastAsia="华文细黑" w:hAnsi="华文细黑"/>
    </w:rPr>
  </w:style>
  <w:style w:type="paragraph" w:styleId="a7">
    <w:name w:val="Plain Text"/>
    <w:aliases w:val="正 文 1,小,普通文字"/>
    <w:basedOn w:val="a"/>
    <w:link w:val="Char0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pPr>
      <w:ind w:leftChars="2500" w:left="100"/>
    </w:pPr>
    <w:rPr>
      <w:sz w:val="24"/>
    </w:rPr>
  </w:style>
  <w:style w:type="paragraph" w:styleId="20">
    <w:name w:val="Body Text Indent 2"/>
    <w:basedOn w:val="a"/>
    <w:qFormat/>
    <w:pPr>
      <w:spacing w:line="360" w:lineRule="auto"/>
      <w:ind w:firstLineChars="200" w:firstLine="640"/>
    </w:pPr>
    <w:rPr>
      <w:rFonts w:ascii="宋体" w:eastAsia="仿宋_GB2312" w:hAnsi="宋体"/>
      <w:sz w:val="32"/>
    </w:rPr>
  </w:style>
  <w:style w:type="paragraph" w:styleId="a9">
    <w:name w:val="endnote text"/>
    <w:basedOn w:val="a"/>
    <w:semiHidden/>
    <w:qFormat/>
    <w:pPr>
      <w:snapToGrid w:val="0"/>
      <w:jc w:val="left"/>
    </w:pPr>
  </w:style>
  <w:style w:type="paragraph" w:styleId="aa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pPr>
      <w:tabs>
        <w:tab w:val="left" w:pos="420"/>
        <w:tab w:val="right" w:leader="dot" w:pos="9686"/>
      </w:tabs>
      <w:autoSpaceDE w:val="0"/>
      <w:autoSpaceDN w:val="0"/>
      <w:adjustRightInd w:val="0"/>
      <w:spacing w:before="120" w:after="120"/>
      <w:jc w:val="left"/>
    </w:pPr>
    <w:rPr>
      <w:rFonts w:ascii="宋体" w:hAnsi="宋体"/>
      <w:bCs/>
      <w:caps/>
      <w:szCs w:val="21"/>
    </w:rPr>
  </w:style>
  <w:style w:type="paragraph" w:styleId="30">
    <w:name w:val="Body Text Indent 3"/>
    <w:basedOn w:val="a"/>
    <w:qFormat/>
    <w:pPr>
      <w:adjustRightInd w:val="0"/>
      <w:snapToGrid w:val="0"/>
      <w:spacing w:line="360" w:lineRule="auto"/>
      <w:ind w:firstLine="645"/>
    </w:pPr>
    <w:rPr>
      <w:rFonts w:eastAsia="仿宋_GB2312"/>
      <w:sz w:val="32"/>
      <w:szCs w:val="3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d">
    <w:name w:val="Normal (Web)"/>
    <w:basedOn w:val="a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e">
    <w:name w:val="Body Text First Indent"/>
    <w:basedOn w:val="a5"/>
    <w:qFormat/>
    <w:pPr>
      <w:ind w:firstLineChars="100" w:firstLine="420"/>
    </w:pPr>
  </w:style>
  <w:style w:type="table" w:styleId="af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endnote reference"/>
    <w:semiHidden/>
    <w:qFormat/>
    <w:rPr>
      <w:vertAlign w:val="superscript"/>
    </w:rPr>
  </w:style>
  <w:style w:type="character" w:styleId="af2">
    <w:name w:val="page number"/>
    <w:basedOn w:val="a1"/>
  </w:style>
  <w:style w:type="character" w:styleId="af3">
    <w:name w:val="FollowedHyperlink"/>
    <w:basedOn w:val="a1"/>
    <w:uiPriority w:val="99"/>
    <w:unhideWhenUsed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customStyle="1" w:styleId="Char">
    <w:name w:val="正文缩进 Char"/>
    <w:link w:val="a0"/>
    <w:locked/>
    <w:rPr>
      <w:rFonts w:eastAsia="宋体"/>
      <w:sz w:val="21"/>
      <w:lang w:val="en-US" w:eastAsia="zh-CN" w:bidi="ar-SA"/>
    </w:rPr>
  </w:style>
  <w:style w:type="character" w:customStyle="1" w:styleId="Char2">
    <w:name w:val="页脚 Char"/>
    <w:link w:val="ab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f5">
    <w:name w:val="。"/>
    <w:basedOn w:val="a"/>
    <w:link w:val="Char4"/>
    <w:qFormat/>
    <w:pPr>
      <w:adjustRightInd w:val="0"/>
      <w:spacing w:line="312" w:lineRule="atLeast"/>
      <w:ind w:right="679"/>
      <w:textAlignment w:val="baseline"/>
    </w:pPr>
    <w:rPr>
      <w:rFonts w:ascii="宋体"/>
      <w:kern w:val="0"/>
      <w:sz w:val="20"/>
    </w:rPr>
  </w:style>
  <w:style w:type="character" w:customStyle="1" w:styleId="Char4">
    <w:name w:val="。 Char"/>
    <w:link w:val="af5"/>
    <w:qFormat/>
    <w:rPr>
      <w:rFonts w:ascii="宋体" w:eastAsia="宋体"/>
      <w:szCs w:val="24"/>
      <w:lang w:val="en-US" w:eastAsia="zh-CN" w:bidi="ar-SA"/>
    </w:rPr>
  </w:style>
  <w:style w:type="character" w:customStyle="1" w:styleId="Char0">
    <w:name w:val="纯文本 Char"/>
    <w:aliases w:val="正 文 1 Char1,小 Char1,普通文字 Char1"/>
    <w:link w:val="a7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22">
    <w:name w:val="需求书2"/>
    <w:basedOn w:val="a"/>
    <w:qFormat/>
    <w:pPr>
      <w:tabs>
        <w:tab w:val="left" w:pos="1080"/>
      </w:tabs>
      <w:spacing w:line="300" w:lineRule="auto"/>
      <w:jc w:val="center"/>
      <w:outlineLvl w:val="1"/>
    </w:pPr>
    <w:rPr>
      <w:rFonts w:ascii="黑体" w:eastAsia="黑体" w:hAnsi="宋体"/>
      <w:b/>
      <w:bCs/>
      <w:sz w:val="28"/>
      <w:szCs w:val="28"/>
    </w:rPr>
  </w:style>
  <w:style w:type="paragraph" w:customStyle="1" w:styleId="10">
    <w:name w:val="需求书用目录1"/>
    <w:basedOn w:val="a"/>
    <w:qFormat/>
    <w:pPr>
      <w:autoSpaceDE w:val="0"/>
      <w:autoSpaceDN w:val="0"/>
      <w:adjustRightInd w:val="0"/>
    </w:pPr>
    <w:rPr>
      <w:rFonts w:ascii="宋体" w:hAnsi="宋体" w:cs="Arial"/>
      <w:bCs/>
      <w:szCs w:val="21"/>
    </w:rPr>
  </w:style>
  <w:style w:type="character" w:customStyle="1" w:styleId="Char1">
    <w:name w:val="批注框文本 Char"/>
    <w:basedOn w:val="a1"/>
    <w:link w:val="aa"/>
    <w:uiPriority w:val="99"/>
    <w:semiHidden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pPr>
      <w:tabs>
        <w:tab w:val="left" w:pos="360"/>
      </w:tabs>
      <w:ind w:left="360" w:hanging="360"/>
    </w:pPr>
    <w:rPr>
      <w:sz w:val="24"/>
    </w:rPr>
  </w:style>
  <w:style w:type="character" w:customStyle="1" w:styleId="Char3">
    <w:name w:val="页眉 Char"/>
    <w:link w:val="ac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paragraph" w:customStyle="1" w:styleId="23">
    <w:name w:val="列出段落2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</w:style>
  <w:style w:type="character" w:customStyle="1" w:styleId="CharChar2">
    <w:name w:val="Char Char2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7">
    <w:name w:val="公文正文"/>
    <w:qFormat/>
    <w:pPr>
      <w:widowControl w:val="0"/>
      <w:spacing w:line="360" w:lineRule="auto"/>
      <w:ind w:firstLine="629"/>
      <w:jc w:val="both"/>
    </w:pPr>
    <w:rPr>
      <w:rFonts w:ascii="仿宋_GB2312" w:eastAsia="仿宋_GB2312" w:hAnsi="Calisto MT"/>
      <w:color w:val="000000"/>
      <w:sz w:val="32"/>
    </w:rPr>
  </w:style>
  <w:style w:type="paragraph" w:customStyle="1" w:styleId="af8">
    <w:name w:val="发文落款"/>
    <w:basedOn w:val="af7"/>
    <w:qFormat/>
    <w:pPr>
      <w:ind w:left="4094" w:right="607" w:firstLine="0"/>
      <w:jc w:val="center"/>
    </w:pPr>
  </w:style>
  <w:style w:type="character" w:customStyle="1" w:styleId="CharChar">
    <w:name w:val="文一 Char Char"/>
    <w:link w:val="af9"/>
    <w:qFormat/>
    <w:rPr>
      <w:snapToGrid w:val="0"/>
      <w:spacing w:val="4"/>
      <w:sz w:val="24"/>
      <w:szCs w:val="24"/>
    </w:rPr>
  </w:style>
  <w:style w:type="paragraph" w:customStyle="1" w:styleId="af9">
    <w:name w:val="文一"/>
    <w:basedOn w:val="a"/>
    <w:link w:val="CharChar"/>
    <w:qFormat/>
    <w:pPr>
      <w:topLinePunct/>
      <w:adjustRightInd w:val="0"/>
      <w:snapToGrid w:val="0"/>
      <w:spacing w:line="360" w:lineRule="auto"/>
      <w:ind w:firstLineChars="200" w:firstLine="200"/>
    </w:pPr>
    <w:rPr>
      <w:snapToGrid w:val="0"/>
      <w:spacing w:val="4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10">
    <w:name w:val="纯文本 Char1"/>
    <w:aliases w:val="纯文本 Char Char,正 文 1 Char,小 Char,普通文字 Char"/>
    <w:locked/>
    <w:rsid w:val="00DD6E0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header" w:uiPriority="99" w:qFormat="1"/>
    <w:lsdException w:name="footer" w:uiPriority="99"/>
    <w:lsdException w:name="caption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qFormat/>
    <w:pPr>
      <w:spacing w:beforeLines="50" w:afterLines="50" w:line="360" w:lineRule="auto"/>
      <w:ind w:left="284" w:hanging="284"/>
      <w:jc w:val="center"/>
      <w:outlineLvl w:val="3"/>
    </w:pPr>
    <w:rPr>
      <w:rFonts w:ascii="Arial" w:hAnsi="Arial"/>
      <w:b w:val="0"/>
      <w:bCs w:val="0"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pPr>
      <w:widowControl/>
      <w:spacing w:line="360" w:lineRule="auto"/>
      <w:ind w:firstLine="420"/>
      <w:jc w:val="left"/>
    </w:pPr>
    <w:rPr>
      <w:kern w:val="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beforeLines="100" w:afterLines="100" w:line="480" w:lineRule="exact"/>
      <w:ind w:leftChars="700" w:left="1470"/>
    </w:pPr>
    <w:rPr>
      <w:rFonts w:ascii="华文细黑" w:eastAsia="华文细黑" w:hAnsi="华文细黑"/>
    </w:rPr>
  </w:style>
  <w:style w:type="paragraph" w:styleId="a7">
    <w:name w:val="Plain Text"/>
    <w:aliases w:val="正 文 1,小,普通文字"/>
    <w:basedOn w:val="a"/>
    <w:link w:val="Char0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pPr>
      <w:ind w:leftChars="2500" w:left="100"/>
    </w:pPr>
    <w:rPr>
      <w:sz w:val="24"/>
    </w:rPr>
  </w:style>
  <w:style w:type="paragraph" w:styleId="20">
    <w:name w:val="Body Text Indent 2"/>
    <w:basedOn w:val="a"/>
    <w:qFormat/>
    <w:pPr>
      <w:spacing w:line="360" w:lineRule="auto"/>
      <w:ind w:firstLineChars="200" w:firstLine="640"/>
    </w:pPr>
    <w:rPr>
      <w:rFonts w:ascii="宋体" w:eastAsia="仿宋_GB2312" w:hAnsi="宋体"/>
      <w:sz w:val="32"/>
    </w:rPr>
  </w:style>
  <w:style w:type="paragraph" w:styleId="a9">
    <w:name w:val="endnote text"/>
    <w:basedOn w:val="a"/>
    <w:semiHidden/>
    <w:qFormat/>
    <w:pPr>
      <w:snapToGrid w:val="0"/>
      <w:jc w:val="left"/>
    </w:pPr>
  </w:style>
  <w:style w:type="paragraph" w:styleId="aa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pPr>
      <w:tabs>
        <w:tab w:val="left" w:pos="420"/>
        <w:tab w:val="right" w:leader="dot" w:pos="9686"/>
      </w:tabs>
      <w:autoSpaceDE w:val="0"/>
      <w:autoSpaceDN w:val="0"/>
      <w:adjustRightInd w:val="0"/>
      <w:spacing w:before="120" w:after="120"/>
      <w:jc w:val="left"/>
    </w:pPr>
    <w:rPr>
      <w:rFonts w:ascii="宋体" w:hAnsi="宋体"/>
      <w:bCs/>
      <w:caps/>
      <w:szCs w:val="21"/>
    </w:rPr>
  </w:style>
  <w:style w:type="paragraph" w:styleId="30">
    <w:name w:val="Body Text Indent 3"/>
    <w:basedOn w:val="a"/>
    <w:qFormat/>
    <w:pPr>
      <w:adjustRightInd w:val="0"/>
      <w:snapToGrid w:val="0"/>
      <w:spacing w:line="360" w:lineRule="auto"/>
      <w:ind w:firstLine="645"/>
    </w:pPr>
    <w:rPr>
      <w:rFonts w:eastAsia="仿宋_GB2312"/>
      <w:sz w:val="32"/>
      <w:szCs w:val="3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d">
    <w:name w:val="Normal (Web)"/>
    <w:basedOn w:val="a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e">
    <w:name w:val="Body Text First Indent"/>
    <w:basedOn w:val="a5"/>
    <w:qFormat/>
    <w:pPr>
      <w:ind w:firstLineChars="100" w:firstLine="420"/>
    </w:pPr>
  </w:style>
  <w:style w:type="table" w:styleId="af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endnote reference"/>
    <w:semiHidden/>
    <w:qFormat/>
    <w:rPr>
      <w:vertAlign w:val="superscript"/>
    </w:rPr>
  </w:style>
  <w:style w:type="character" w:styleId="af2">
    <w:name w:val="page number"/>
    <w:basedOn w:val="a1"/>
  </w:style>
  <w:style w:type="character" w:styleId="af3">
    <w:name w:val="FollowedHyperlink"/>
    <w:basedOn w:val="a1"/>
    <w:uiPriority w:val="99"/>
    <w:unhideWhenUsed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customStyle="1" w:styleId="Char">
    <w:name w:val="正文缩进 Char"/>
    <w:link w:val="a0"/>
    <w:locked/>
    <w:rPr>
      <w:rFonts w:eastAsia="宋体"/>
      <w:sz w:val="21"/>
      <w:lang w:val="en-US" w:eastAsia="zh-CN" w:bidi="ar-SA"/>
    </w:rPr>
  </w:style>
  <w:style w:type="character" w:customStyle="1" w:styleId="Char2">
    <w:name w:val="页脚 Char"/>
    <w:link w:val="ab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f5">
    <w:name w:val="。"/>
    <w:basedOn w:val="a"/>
    <w:link w:val="Char4"/>
    <w:qFormat/>
    <w:pPr>
      <w:adjustRightInd w:val="0"/>
      <w:spacing w:line="312" w:lineRule="atLeast"/>
      <w:ind w:right="679"/>
      <w:textAlignment w:val="baseline"/>
    </w:pPr>
    <w:rPr>
      <w:rFonts w:ascii="宋体"/>
      <w:kern w:val="0"/>
      <w:sz w:val="20"/>
    </w:rPr>
  </w:style>
  <w:style w:type="character" w:customStyle="1" w:styleId="Char4">
    <w:name w:val="。 Char"/>
    <w:link w:val="af5"/>
    <w:qFormat/>
    <w:rPr>
      <w:rFonts w:ascii="宋体" w:eastAsia="宋体"/>
      <w:szCs w:val="24"/>
      <w:lang w:val="en-US" w:eastAsia="zh-CN" w:bidi="ar-SA"/>
    </w:rPr>
  </w:style>
  <w:style w:type="character" w:customStyle="1" w:styleId="Char0">
    <w:name w:val="纯文本 Char"/>
    <w:aliases w:val="正 文 1 Char1,小 Char1,普通文字 Char1"/>
    <w:link w:val="a7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22">
    <w:name w:val="需求书2"/>
    <w:basedOn w:val="a"/>
    <w:qFormat/>
    <w:pPr>
      <w:tabs>
        <w:tab w:val="left" w:pos="1080"/>
      </w:tabs>
      <w:spacing w:line="300" w:lineRule="auto"/>
      <w:jc w:val="center"/>
      <w:outlineLvl w:val="1"/>
    </w:pPr>
    <w:rPr>
      <w:rFonts w:ascii="黑体" w:eastAsia="黑体" w:hAnsi="宋体"/>
      <w:b/>
      <w:bCs/>
      <w:sz w:val="28"/>
      <w:szCs w:val="28"/>
    </w:rPr>
  </w:style>
  <w:style w:type="paragraph" w:customStyle="1" w:styleId="10">
    <w:name w:val="需求书用目录1"/>
    <w:basedOn w:val="a"/>
    <w:qFormat/>
    <w:pPr>
      <w:autoSpaceDE w:val="0"/>
      <w:autoSpaceDN w:val="0"/>
      <w:adjustRightInd w:val="0"/>
    </w:pPr>
    <w:rPr>
      <w:rFonts w:ascii="宋体" w:hAnsi="宋体" w:cs="Arial"/>
      <w:bCs/>
      <w:szCs w:val="21"/>
    </w:rPr>
  </w:style>
  <w:style w:type="character" w:customStyle="1" w:styleId="Char1">
    <w:name w:val="批注框文本 Char"/>
    <w:basedOn w:val="a1"/>
    <w:link w:val="aa"/>
    <w:uiPriority w:val="99"/>
    <w:semiHidden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pPr>
      <w:tabs>
        <w:tab w:val="left" w:pos="360"/>
      </w:tabs>
      <w:ind w:left="360" w:hanging="360"/>
    </w:pPr>
    <w:rPr>
      <w:sz w:val="24"/>
    </w:rPr>
  </w:style>
  <w:style w:type="character" w:customStyle="1" w:styleId="Char3">
    <w:name w:val="页眉 Char"/>
    <w:link w:val="ac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paragraph" w:customStyle="1" w:styleId="23">
    <w:name w:val="列出段落2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</w:style>
  <w:style w:type="character" w:customStyle="1" w:styleId="CharChar2">
    <w:name w:val="Char Char2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7">
    <w:name w:val="公文正文"/>
    <w:qFormat/>
    <w:pPr>
      <w:widowControl w:val="0"/>
      <w:spacing w:line="360" w:lineRule="auto"/>
      <w:ind w:firstLine="629"/>
      <w:jc w:val="both"/>
    </w:pPr>
    <w:rPr>
      <w:rFonts w:ascii="仿宋_GB2312" w:eastAsia="仿宋_GB2312" w:hAnsi="Calisto MT"/>
      <w:color w:val="000000"/>
      <w:sz w:val="32"/>
    </w:rPr>
  </w:style>
  <w:style w:type="paragraph" w:customStyle="1" w:styleId="af8">
    <w:name w:val="发文落款"/>
    <w:basedOn w:val="af7"/>
    <w:qFormat/>
    <w:pPr>
      <w:ind w:left="4094" w:right="607" w:firstLine="0"/>
      <w:jc w:val="center"/>
    </w:pPr>
  </w:style>
  <w:style w:type="character" w:customStyle="1" w:styleId="CharChar">
    <w:name w:val="文一 Char Char"/>
    <w:link w:val="af9"/>
    <w:qFormat/>
    <w:rPr>
      <w:snapToGrid w:val="0"/>
      <w:spacing w:val="4"/>
      <w:sz w:val="24"/>
      <w:szCs w:val="24"/>
    </w:rPr>
  </w:style>
  <w:style w:type="paragraph" w:customStyle="1" w:styleId="af9">
    <w:name w:val="文一"/>
    <w:basedOn w:val="a"/>
    <w:link w:val="CharChar"/>
    <w:qFormat/>
    <w:pPr>
      <w:topLinePunct/>
      <w:adjustRightInd w:val="0"/>
      <w:snapToGrid w:val="0"/>
      <w:spacing w:line="360" w:lineRule="auto"/>
      <w:ind w:firstLineChars="200" w:firstLine="200"/>
    </w:pPr>
    <w:rPr>
      <w:snapToGrid w:val="0"/>
      <w:spacing w:val="4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10">
    <w:name w:val="纯文本 Char1"/>
    <w:aliases w:val="纯文本 Char Char,正 文 1 Char,小 Char,普通文字 Char"/>
    <w:locked/>
    <w:rsid w:val="00DD6E0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04261-E17D-48D9-837E-BD44CBE2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842</Words>
  <Characters>4802</Characters>
  <Application>Microsoft Office Word</Application>
  <DocSecurity>0</DocSecurity>
  <Lines>40</Lines>
  <Paragraphs>11</Paragraphs>
  <ScaleCrop>false</ScaleCrop>
  <Company>WWW.YlmF.CoM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万朝玺</cp:lastModifiedBy>
  <cp:revision>2</cp:revision>
  <cp:lastPrinted>2021-02-02T09:30:00Z</cp:lastPrinted>
  <dcterms:created xsi:type="dcterms:W3CDTF">2021-02-02T09:40:00Z</dcterms:created>
  <dcterms:modified xsi:type="dcterms:W3CDTF">2021-02-02T09:40:00Z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